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83" w:rsidRPr="00B42E3E" w:rsidRDefault="00F56BC3" w:rsidP="00E53664">
      <w:pPr>
        <w:snapToGrid w:val="0"/>
        <w:spacing w:after="24" w:line="360" w:lineRule="atLeast"/>
        <w:rPr>
          <w:rFonts w:ascii="Arial" w:eastAsia="標楷體" w:hAnsi="Arial" w:cs="Arial"/>
          <w:b/>
          <w:sz w:val="32"/>
          <w:szCs w:val="32"/>
        </w:rPr>
      </w:pPr>
      <w:bookmarkStart w:id="0" w:name="_GoBack"/>
      <w:bookmarkEnd w:id="0"/>
      <w:r w:rsidRPr="00B42E3E">
        <w:rPr>
          <w:rFonts w:ascii="Arial" w:eastAsia="標楷體" w:hAnsi="Arial" w:cs="Arial"/>
          <w:b/>
          <w:sz w:val="32"/>
          <w:szCs w:val="32"/>
        </w:rPr>
        <w:t>10</w:t>
      </w:r>
      <w:r w:rsidR="008F1A5E">
        <w:rPr>
          <w:rFonts w:ascii="Arial" w:eastAsia="標楷體" w:hAnsi="Arial" w:cs="Arial" w:hint="eastAsia"/>
          <w:b/>
          <w:sz w:val="32"/>
          <w:szCs w:val="32"/>
        </w:rPr>
        <w:t>9</w:t>
      </w:r>
      <w:r w:rsidR="0020006F" w:rsidRPr="00B42E3E">
        <w:rPr>
          <w:rFonts w:ascii="Arial" w:eastAsia="標楷體" w:hAnsi="Arial" w:cs="Arial" w:hint="eastAsia"/>
          <w:b/>
          <w:sz w:val="32"/>
          <w:szCs w:val="32"/>
        </w:rPr>
        <w:t>年</w:t>
      </w:r>
      <w:r w:rsidR="00E3447C">
        <w:rPr>
          <w:rFonts w:ascii="Arial" w:eastAsia="標楷體" w:hAnsi="Arial" w:cs="Arial" w:hint="eastAsia"/>
          <w:b/>
          <w:sz w:val="32"/>
          <w:szCs w:val="32"/>
        </w:rPr>
        <w:t>第</w:t>
      </w:r>
      <w:r w:rsidR="008F1A5E">
        <w:rPr>
          <w:rFonts w:ascii="Arial" w:eastAsia="標楷體" w:hAnsi="Arial" w:cs="Arial" w:hint="eastAsia"/>
          <w:b/>
          <w:sz w:val="32"/>
          <w:szCs w:val="32"/>
        </w:rPr>
        <w:t>4</w:t>
      </w:r>
      <w:r w:rsidR="00E3447C">
        <w:rPr>
          <w:rFonts w:ascii="Arial" w:eastAsia="標楷體" w:hAnsi="Arial" w:cs="Arial" w:hint="eastAsia"/>
          <w:b/>
          <w:sz w:val="32"/>
          <w:szCs w:val="32"/>
        </w:rPr>
        <w:t>次</w:t>
      </w:r>
      <w:r w:rsidR="009B6E0A" w:rsidRPr="004B455C">
        <w:rPr>
          <w:rFonts w:ascii="Arial" w:eastAsia="標楷體" w:hAnsi="Arial" w:cs="Arial"/>
          <w:b/>
          <w:sz w:val="32"/>
        </w:rPr>
        <w:t>工商倫理測驗試題</w:t>
      </w:r>
    </w:p>
    <w:p w:rsidR="00790F83" w:rsidRPr="00FD6421" w:rsidRDefault="00790F83" w:rsidP="00A0243F">
      <w:pPr>
        <w:tabs>
          <w:tab w:val="left" w:pos="5640"/>
        </w:tabs>
        <w:snapToGrid w:val="0"/>
        <w:spacing w:after="24"/>
        <w:rPr>
          <w:rFonts w:ascii="Arial" w:eastAsia="標楷體" w:hAnsi="Arial" w:cs="Arial"/>
          <w:b/>
          <w:sz w:val="28"/>
        </w:rPr>
      </w:pPr>
      <w:r w:rsidRPr="00FD6421">
        <w:rPr>
          <w:rFonts w:ascii="Arial" w:eastAsia="標楷體" w:hAnsi="Arial" w:cs="Arial"/>
          <w:b/>
          <w:sz w:val="28"/>
        </w:rPr>
        <w:t>科目：</w:t>
      </w:r>
      <w:r w:rsidR="009B6E0A">
        <w:rPr>
          <w:rFonts w:eastAsia="標楷體" w:hAnsi="標楷體" w:hint="eastAsia"/>
          <w:b/>
          <w:sz w:val="28"/>
        </w:rPr>
        <w:t>工商倫理</w:t>
      </w:r>
      <w:r w:rsidRPr="00FD6421">
        <w:rPr>
          <w:rFonts w:ascii="Arial" w:eastAsia="標楷體" w:hAnsi="Arial" w:cs="Arial"/>
          <w:b/>
          <w:sz w:val="28"/>
        </w:rPr>
        <w:tab/>
      </w:r>
      <w:r w:rsidRPr="00FD6421">
        <w:rPr>
          <w:rFonts w:ascii="Arial" w:eastAsia="標楷體" w:hAnsi="Arial" w:cs="Arial"/>
          <w:b/>
          <w:sz w:val="28"/>
        </w:rPr>
        <w:tab/>
      </w:r>
      <w:r w:rsidR="00E07642">
        <w:rPr>
          <w:rFonts w:ascii="Arial" w:eastAsia="標楷體" w:hAnsi="Arial" w:cs="Arial" w:hint="eastAsia"/>
          <w:b/>
          <w:sz w:val="28"/>
        </w:rPr>
        <w:tab/>
      </w:r>
      <w:r w:rsidRPr="00FD6421">
        <w:rPr>
          <w:rFonts w:ascii="Arial" w:eastAsia="標楷體" w:hAnsi="Arial" w:cs="Arial"/>
          <w:b/>
          <w:sz w:val="28"/>
        </w:rPr>
        <w:t>請填</w:t>
      </w:r>
      <w:r w:rsidR="00546033">
        <w:rPr>
          <w:rFonts w:ascii="Arial" w:eastAsia="標楷體" w:hAnsi="Arial" w:cs="Arial" w:hint="eastAsia"/>
          <w:b/>
          <w:sz w:val="28"/>
        </w:rPr>
        <w:t>應試號碼</w:t>
      </w:r>
      <w:r w:rsidRPr="00FD6421">
        <w:rPr>
          <w:rFonts w:ascii="Arial" w:eastAsia="標楷體" w:hAnsi="Arial" w:cs="Arial"/>
          <w:b/>
          <w:sz w:val="28"/>
        </w:rPr>
        <w:t>：</w:t>
      </w:r>
      <w:r w:rsidRPr="00FD6421">
        <w:rPr>
          <w:rFonts w:ascii="Arial" w:eastAsia="標楷體" w:hAnsi="Arial" w:cs="Arial"/>
          <w:b/>
          <w:sz w:val="28"/>
          <w:u w:val="single"/>
        </w:rPr>
        <w:t xml:space="preserve">         </w:t>
      </w:r>
      <w:r w:rsidR="00E07642">
        <w:rPr>
          <w:rFonts w:ascii="Arial" w:eastAsia="標楷體" w:hAnsi="Arial" w:cs="Arial" w:hint="eastAsia"/>
          <w:b/>
          <w:sz w:val="28"/>
          <w:u w:val="single"/>
        </w:rPr>
        <w:t xml:space="preserve">    </w:t>
      </w:r>
      <w:r w:rsidRPr="00FD6421">
        <w:rPr>
          <w:rFonts w:ascii="Arial" w:eastAsia="標楷體" w:hAnsi="Arial" w:cs="Arial"/>
          <w:b/>
          <w:sz w:val="28"/>
          <w:u w:val="single"/>
        </w:rPr>
        <w:t xml:space="preserve">  </w:t>
      </w:r>
    </w:p>
    <w:p w:rsidR="00E758FF" w:rsidRDefault="00790F83" w:rsidP="00075903">
      <w:pPr>
        <w:ind w:left="966" w:hangingChars="409" w:hanging="966"/>
        <w:rPr>
          <w:rFonts w:ascii="Arial" w:eastAsia="標楷體" w:hAnsi="Arial" w:cs="Arial" w:hint="eastAsia"/>
          <w:b/>
          <w:spacing w:val="-2"/>
        </w:rPr>
      </w:pPr>
      <w:r w:rsidRPr="00FD6421">
        <w:rPr>
          <w:rFonts w:ascii="細明體" w:eastAsia="細明體" w:hAnsi="細明體" w:cs="細明體" w:hint="eastAsia"/>
          <w:b/>
          <w:spacing w:val="-2"/>
        </w:rPr>
        <w:t>※</w:t>
      </w:r>
      <w:r w:rsidRPr="00FD6421">
        <w:rPr>
          <w:rFonts w:ascii="Arial" w:eastAsia="標楷體" w:hAnsi="Arial" w:cs="Arial"/>
          <w:b/>
          <w:spacing w:val="-2"/>
        </w:rPr>
        <w:t>注意：考生請在「答案卡」上作答，共</w:t>
      </w:r>
      <w:r w:rsidRPr="00FD6421">
        <w:rPr>
          <w:rFonts w:ascii="Arial" w:eastAsia="標楷體" w:hAnsi="Arial" w:cs="Arial"/>
          <w:b/>
          <w:spacing w:val="-2"/>
        </w:rPr>
        <w:t>50</w:t>
      </w:r>
      <w:r w:rsidRPr="00FD6421">
        <w:rPr>
          <w:rFonts w:ascii="Arial" w:eastAsia="標楷體" w:hAnsi="Arial" w:cs="Arial"/>
          <w:b/>
          <w:spacing w:val="-2"/>
        </w:rPr>
        <w:t>題，每題</w:t>
      </w:r>
      <w:r w:rsidRPr="00FD6421">
        <w:rPr>
          <w:rFonts w:ascii="Arial" w:eastAsia="標楷體" w:hAnsi="Arial" w:cs="Arial"/>
          <w:b/>
          <w:spacing w:val="-2"/>
        </w:rPr>
        <w:t>2</w:t>
      </w:r>
      <w:r w:rsidRPr="00FD6421">
        <w:rPr>
          <w:rFonts w:ascii="Arial" w:eastAsia="標楷體" w:hAnsi="Arial" w:cs="Arial"/>
          <w:b/>
          <w:spacing w:val="-2"/>
        </w:rPr>
        <w:t>分，每一試題有</w:t>
      </w:r>
      <w:r w:rsidRPr="00FD6421">
        <w:rPr>
          <w:rFonts w:ascii="Arial" w:eastAsia="標楷體" w:hAnsi="Arial" w:cs="Arial"/>
          <w:b/>
          <w:spacing w:val="-2"/>
        </w:rPr>
        <w:t>(A)(B)(C)(D)</w:t>
      </w:r>
      <w:r w:rsidRPr="00FD6421">
        <w:rPr>
          <w:rFonts w:ascii="Arial" w:eastAsia="標楷體" w:hAnsi="Arial" w:cs="Arial"/>
          <w:b/>
          <w:spacing w:val="-2"/>
        </w:rPr>
        <w:t>選項，本測驗為單一選擇題，請依題意選出一個正確或最適當的答案</w:t>
      </w:r>
    </w:p>
    <w:p w:rsidR="008F1A5E" w:rsidRPr="008F1A5E" w:rsidRDefault="00885455" w:rsidP="008F1A5E">
      <w:pPr>
        <w:snapToGrid w:val="0"/>
        <w:spacing w:before="60" w:after="60" w:line="300" w:lineRule="atLeast"/>
        <w:ind w:left="480" w:hanging="480"/>
        <w:rPr>
          <w:rFonts w:ascii="標楷體" w:eastAsia="標楷體" w:hAnsi="標楷體"/>
        </w:rPr>
      </w:pPr>
      <w:r>
        <w:rPr>
          <w:rFonts w:ascii="標楷體" w:eastAsia="標楷體" w:hAnsi="標楷體" w:hint="eastAsia"/>
        </w:rPr>
        <w:t>1</w:t>
      </w:r>
      <w:r w:rsidR="008F1A5E">
        <w:rPr>
          <w:rFonts w:ascii="標楷體" w:eastAsia="標楷體" w:hAnsi="標楷體"/>
        </w:rPr>
        <w:t>.</w:t>
      </w:r>
      <w:r w:rsidR="008F1A5E" w:rsidRPr="008F1A5E">
        <w:rPr>
          <w:rFonts w:ascii="標楷體" w:eastAsia="標楷體" w:hAnsi="標楷體"/>
        </w:rPr>
        <w:t>企業不當行為和員工偏差行為，依據研究顯示兩者的關係是：</w:t>
      </w:r>
    </w:p>
    <w:p w:rsidR="008F1A5E" w:rsidRPr="008F1A5E" w:rsidRDefault="008F1A5E" w:rsidP="00885455">
      <w:pPr>
        <w:snapToGrid w:val="0"/>
        <w:spacing w:before="20" w:after="20" w:line="300" w:lineRule="exact"/>
        <w:ind w:left="284"/>
        <w:rPr>
          <w:rFonts w:ascii="標楷體" w:eastAsia="標楷體" w:hAnsi="標楷體"/>
        </w:rPr>
      </w:pPr>
      <w:r w:rsidRPr="008F1A5E">
        <w:rPr>
          <w:rFonts w:ascii="標楷體" w:eastAsia="標楷體" w:hAnsi="標楷體"/>
        </w:rPr>
        <w:t>(</w:t>
      </w:r>
      <w:r>
        <w:rPr>
          <w:rFonts w:ascii="標楷體" w:eastAsia="標楷體" w:hAnsi="標楷體"/>
        </w:rPr>
        <w:t>A)</w:t>
      </w:r>
      <w:r w:rsidRPr="008F1A5E">
        <w:rPr>
          <w:rFonts w:ascii="標楷體" w:eastAsia="標楷體" w:hAnsi="標楷體"/>
        </w:rPr>
        <w:t>正相關</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Pr>
          <w:rFonts w:ascii="標楷體" w:eastAsia="標楷體" w:hAnsi="標楷體"/>
        </w:rPr>
        <w:t>B)</w:t>
      </w:r>
      <w:r w:rsidRPr="008F1A5E">
        <w:rPr>
          <w:rFonts w:ascii="標楷體" w:eastAsia="標楷體" w:hAnsi="標楷體"/>
        </w:rPr>
        <w:t>負相關</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Pr>
          <w:rFonts w:ascii="標楷體" w:eastAsia="標楷體" w:hAnsi="標楷體"/>
        </w:rPr>
        <w:t>C)</w:t>
      </w:r>
      <w:r w:rsidRPr="008F1A5E">
        <w:rPr>
          <w:rFonts w:ascii="標楷體" w:eastAsia="標楷體" w:hAnsi="標楷體"/>
        </w:rPr>
        <w:t>無相關</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Pr>
          <w:rFonts w:ascii="標楷體" w:eastAsia="標楷體" w:hAnsi="標楷體"/>
        </w:rPr>
        <w:t>D)</w:t>
      </w:r>
      <w:r w:rsidRPr="008F1A5E">
        <w:rPr>
          <w:rFonts w:ascii="標楷體" w:eastAsia="標楷體" w:hAnsi="標楷體"/>
        </w:rPr>
        <w:t>缺乏一致穩定的研究發現</w:t>
      </w:r>
    </w:p>
    <w:p w:rsidR="008F1A5E" w:rsidRPr="00B3729A" w:rsidRDefault="00885455" w:rsidP="00B3729A">
      <w:pPr>
        <w:adjustRightInd w:val="0"/>
        <w:snapToGrid w:val="0"/>
        <w:spacing w:before="60" w:after="60" w:line="300" w:lineRule="atLeast"/>
        <w:ind w:left="482" w:hanging="482"/>
        <w:jc w:val="both"/>
        <w:rPr>
          <w:rFonts w:ascii="新細明體" w:hAnsi="新細明體"/>
          <w:spacing w:val="-6"/>
        </w:rPr>
      </w:pPr>
      <w:r>
        <w:rPr>
          <w:rFonts w:ascii="標楷體" w:eastAsia="標楷體" w:hAnsi="標楷體" w:hint="eastAsia"/>
        </w:rPr>
        <w:t>2</w:t>
      </w:r>
      <w:r w:rsidR="008F1A5E">
        <w:rPr>
          <w:rFonts w:ascii="標楷體" w:eastAsia="標楷體" w:hAnsi="標楷體"/>
        </w:rPr>
        <w:t>.</w:t>
      </w:r>
      <w:proofErr w:type="gramStart"/>
      <w:r w:rsidR="008F1A5E" w:rsidRPr="00B3729A">
        <w:rPr>
          <w:rFonts w:ascii="標楷體" w:eastAsia="標楷體" w:hAnsi="標楷體"/>
          <w:spacing w:val="-4"/>
        </w:rPr>
        <w:t>胖達人</w:t>
      </w:r>
      <w:proofErr w:type="gramEnd"/>
      <w:r w:rsidR="008F1A5E" w:rsidRPr="00B3729A">
        <w:rPr>
          <w:rFonts w:ascii="標楷體" w:eastAsia="標楷體" w:hAnsi="標楷體"/>
          <w:spacing w:val="-4"/>
        </w:rPr>
        <w:t>使用化學香料，卻聲稱所生產的麵包使用的是天然香料，此可歸納為何種工商倫理議題的衝突？</w:t>
      </w:r>
    </w:p>
    <w:p w:rsidR="008F1A5E" w:rsidRPr="008F1A5E" w:rsidRDefault="008F1A5E" w:rsidP="008F1A5E">
      <w:pPr>
        <w:snapToGrid w:val="0"/>
        <w:spacing w:before="20" w:after="20" w:line="300" w:lineRule="exact"/>
        <w:ind w:left="1200" w:hanging="916"/>
        <w:rPr>
          <w:rFonts w:ascii="標楷體" w:eastAsia="標楷體" w:hAnsi="標楷體"/>
        </w:rPr>
      </w:pPr>
      <w:r w:rsidRPr="008F1A5E">
        <w:rPr>
          <w:rFonts w:ascii="標楷體" w:eastAsia="標楷體" w:hAnsi="標楷體"/>
        </w:rPr>
        <w:t>(A)利益的衝突</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00FA14A8">
        <w:rPr>
          <w:rFonts w:ascii="標楷體" w:eastAsia="標楷體" w:hAnsi="標楷體" w:hint="eastAsia"/>
        </w:rPr>
        <w:tab/>
      </w:r>
      <w:r w:rsidRPr="008F1A5E">
        <w:rPr>
          <w:rFonts w:ascii="標楷體" w:eastAsia="標楷體" w:hAnsi="標楷體"/>
        </w:rPr>
        <w:t>(B)公平誠實之間的衝突</w:t>
      </w:r>
    </w:p>
    <w:p w:rsidR="008F1A5E" w:rsidRPr="008F1A5E" w:rsidRDefault="008F1A5E" w:rsidP="008F1A5E">
      <w:pPr>
        <w:snapToGrid w:val="0"/>
        <w:spacing w:before="20" w:after="20" w:line="300" w:lineRule="exact"/>
        <w:ind w:left="1200" w:hanging="916"/>
        <w:rPr>
          <w:rFonts w:ascii="標楷體" w:eastAsia="標楷體" w:hAnsi="標楷體"/>
        </w:rPr>
      </w:pPr>
      <w:r w:rsidRPr="008F1A5E">
        <w:rPr>
          <w:rFonts w:ascii="標楷體" w:eastAsia="標楷體" w:hAnsi="標楷體"/>
        </w:rPr>
        <w:t>(C)溝通之間的衝突</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00FA14A8">
        <w:rPr>
          <w:rFonts w:ascii="標楷體" w:eastAsia="標楷體" w:hAnsi="標楷體" w:hint="eastAsia"/>
        </w:rPr>
        <w:tab/>
      </w:r>
      <w:r w:rsidRPr="008F1A5E">
        <w:rPr>
          <w:rFonts w:ascii="標楷體" w:eastAsia="標楷體" w:hAnsi="標楷體"/>
        </w:rPr>
        <w:t>(D)因為科技造成的衝突</w:t>
      </w:r>
    </w:p>
    <w:p w:rsidR="008F1A5E" w:rsidRPr="008F1A5E" w:rsidRDefault="00885455" w:rsidP="008F1A5E">
      <w:pPr>
        <w:snapToGrid w:val="0"/>
        <w:spacing w:before="60" w:after="60" w:line="300" w:lineRule="atLeast"/>
        <w:ind w:left="480" w:hanging="480"/>
        <w:rPr>
          <w:rFonts w:ascii="標楷體" w:eastAsia="標楷體" w:hAnsi="標楷體"/>
        </w:rPr>
      </w:pPr>
      <w:r>
        <w:rPr>
          <w:rFonts w:ascii="標楷體" w:eastAsia="標楷體" w:hAnsi="標楷體" w:hint="eastAsia"/>
        </w:rPr>
        <w:t>3</w:t>
      </w:r>
      <w:r w:rsidR="008F1A5E">
        <w:rPr>
          <w:rFonts w:ascii="標楷體" w:eastAsia="標楷體" w:hAnsi="標楷體"/>
        </w:rPr>
        <w:t>.</w:t>
      </w:r>
      <w:r w:rsidR="008F1A5E" w:rsidRPr="008F1A5E">
        <w:rPr>
          <w:rFonts w:ascii="標楷體" w:eastAsia="標楷體" w:hAnsi="標楷體"/>
        </w:rPr>
        <w:t>應編製企業社會責任報告書之上市(櫃)公司，下列何者有誤？</w:t>
      </w:r>
    </w:p>
    <w:p w:rsidR="008F1A5E" w:rsidRPr="008F1A5E" w:rsidRDefault="008F1A5E" w:rsidP="008F1A5E">
      <w:pPr>
        <w:snapToGrid w:val="0"/>
        <w:spacing w:before="20" w:after="20" w:line="300" w:lineRule="exact"/>
        <w:ind w:left="1200" w:hanging="916"/>
        <w:rPr>
          <w:rFonts w:ascii="標楷體" w:eastAsia="標楷體" w:hAnsi="標楷體"/>
        </w:rPr>
      </w:pPr>
      <w:r w:rsidRPr="008F1A5E">
        <w:rPr>
          <w:rFonts w:ascii="標楷體" w:eastAsia="標楷體" w:hAnsi="標楷體"/>
        </w:rPr>
        <w:t>(A)食品工業及最近一會計年度餐飲收入占其全部營業收入之比率達百分之五十以上者</w:t>
      </w:r>
    </w:p>
    <w:p w:rsidR="008F1A5E" w:rsidRPr="008F1A5E" w:rsidRDefault="008F1A5E" w:rsidP="008F1A5E">
      <w:pPr>
        <w:snapToGrid w:val="0"/>
        <w:spacing w:before="20" w:after="20" w:line="300" w:lineRule="exact"/>
        <w:ind w:left="1200" w:hanging="916"/>
        <w:rPr>
          <w:rFonts w:ascii="標楷體" w:eastAsia="標楷體" w:hAnsi="標楷體"/>
        </w:rPr>
      </w:pPr>
      <w:r w:rsidRPr="008F1A5E">
        <w:rPr>
          <w:rFonts w:ascii="標楷體" w:eastAsia="標楷體" w:hAnsi="標楷體"/>
        </w:rPr>
        <w:t>(B)化學工業</w:t>
      </w:r>
    </w:p>
    <w:p w:rsidR="008F1A5E" w:rsidRPr="008F1A5E" w:rsidRDefault="008F1A5E" w:rsidP="0053568A">
      <w:pPr>
        <w:snapToGrid w:val="0"/>
        <w:spacing w:before="20" w:after="20" w:line="300" w:lineRule="exact"/>
        <w:ind w:left="1200" w:hanging="916"/>
        <w:rPr>
          <w:rFonts w:ascii="標楷體" w:eastAsia="標楷體" w:hAnsi="標楷體"/>
        </w:rPr>
      </w:pPr>
      <w:r w:rsidRPr="008F1A5E">
        <w:rPr>
          <w:rFonts w:ascii="標楷體" w:eastAsia="標楷體" w:hAnsi="標楷體"/>
        </w:rPr>
        <w:t>(C)</w:t>
      </w:r>
      <w:r w:rsidR="005A288B">
        <w:rPr>
          <w:rFonts w:ascii="標楷體" w:eastAsia="標楷體" w:hAnsi="標楷體"/>
        </w:rPr>
        <w:t>股本達新臺幣</w:t>
      </w:r>
      <w:r w:rsidR="0053568A">
        <w:rPr>
          <w:rFonts w:ascii="標楷體" w:eastAsia="標楷體" w:hAnsi="標楷體" w:hint="eastAsia"/>
        </w:rPr>
        <w:t>二</w:t>
      </w:r>
      <w:r w:rsidRPr="008F1A5E">
        <w:rPr>
          <w:rFonts w:ascii="標楷體" w:eastAsia="標楷體" w:hAnsi="標楷體"/>
        </w:rPr>
        <w:t>十億元以上者</w:t>
      </w:r>
    </w:p>
    <w:p w:rsidR="008F1A5E" w:rsidRPr="008F1A5E" w:rsidRDefault="008F1A5E" w:rsidP="008F1A5E">
      <w:pPr>
        <w:snapToGrid w:val="0"/>
        <w:spacing w:before="20" w:after="20" w:line="300" w:lineRule="exact"/>
        <w:ind w:left="1200" w:hanging="916"/>
        <w:rPr>
          <w:rFonts w:ascii="標楷體" w:eastAsia="標楷體" w:hAnsi="標楷體"/>
        </w:rPr>
      </w:pPr>
      <w:r w:rsidRPr="008F1A5E">
        <w:rPr>
          <w:rFonts w:ascii="標楷體" w:eastAsia="標楷體" w:hAnsi="標楷體"/>
        </w:rPr>
        <w:t>(D)金融保險業者</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hint="eastAsia"/>
        </w:rPr>
        <w:t>4</w:t>
      </w:r>
      <w:r w:rsidR="008F1A5E">
        <w:rPr>
          <w:rFonts w:ascii="標楷體" w:eastAsia="標楷體" w:hAnsi="標楷體"/>
        </w:rPr>
        <w:t>.</w:t>
      </w:r>
      <w:r w:rsidR="008F1A5E" w:rsidRPr="008F1A5E">
        <w:rPr>
          <w:rFonts w:ascii="標楷體" w:eastAsia="標楷體" w:hAnsi="標楷體"/>
        </w:rPr>
        <w:t>上市(櫃)公司應編製企業社會責任報告書者，有關企業社會責任報告書揭露之規範，下列何者有誤？</w:t>
      </w:r>
    </w:p>
    <w:p w:rsidR="008F1A5E" w:rsidRPr="008F1A5E" w:rsidRDefault="008F1A5E" w:rsidP="00AC0762">
      <w:pPr>
        <w:snapToGrid w:val="0"/>
        <w:spacing w:before="20" w:after="20" w:line="300" w:lineRule="exact"/>
        <w:ind w:left="672" w:hanging="388"/>
        <w:rPr>
          <w:rFonts w:ascii="標楷體" w:eastAsia="標楷體" w:hAnsi="標楷體"/>
        </w:rPr>
      </w:pPr>
      <w:r w:rsidRPr="008F1A5E">
        <w:rPr>
          <w:rFonts w:ascii="標楷體" w:eastAsia="標楷體" w:hAnsi="標楷體"/>
        </w:rPr>
        <w:t>(A)應參考全球永續性報告協會（Global Reporting Initiatives，GRI）發布之</w:t>
      </w:r>
      <w:proofErr w:type="gramStart"/>
      <w:r w:rsidRPr="008F1A5E">
        <w:rPr>
          <w:rFonts w:ascii="標楷體" w:eastAsia="標楷體" w:hAnsi="標楷體"/>
        </w:rPr>
        <w:t>最</w:t>
      </w:r>
      <w:proofErr w:type="gramEnd"/>
      <w:r w:rsidRPr="008F1A5E">
        <w:rPr>
          <w:rFonts w:ascii="標楷體" w:eastAsia="標楷體" w:hAnsi="標楷體"/>
        </w:rPr>
        <w:t>新版永續性報告指南、行業補充指南及依行業特性參</w:t>
      </w:r>
      <w:proofErr w:type="gramStart"/>
      <w:r w:rsidRPr="008F1A5E">
        <w:rPr>
          <w:rFonts w:ascii="標楷體" w:eastAsia="標楷體" w:hAnsi="標楷體"/>
        </w:rPr>
        <w:t>採</w:t>
      </w:r>
      <w:proofErr w:type="gramEnd"/>
      <w:r w:rsidRPr="008F1A5E">
        <w:rPr>
          <w:rFonts w:ascii="標楷體" w:eastAsia="標楷體" w:hAnsi="標楷體"/>
        </w:rPr>
        <w:t>其他適用之準則編製</w:t>
      </w:r>
    </w:p>
    <w:p w:rsidR="008F1A5E" w:rsidRPr="008F1A5E" w:rsidRDefault="008F1A5E" w:rsidP="008F1A5E">
      <w:pPr>
        <w:snapToGrid w:val="0"/>
        <w:spacing w:before="20" w:after="20" w:line="300" w:lineRule="exact"/>
        <w:ind w:left="1200" w:hanging="916"/>
        <w:rPr>
          <w:rFonts w:ascii="標楷體" w:eastAsia="標楷體" w:hAnsi="標楷體"/>
        </w:rPr>
      </w:pPr>
      <w:r w:rsidRPr="008F1A5E">
        <w:rPr>
          <w:rFonts w:ascii="標楷體" w:eastAsia="標楷體" w:hAnsi="標楷體"/>
        </w:rPr>
        <w:t>(B)應揭露公司所辨認之經濟、環境及社會重大考量面、管理方針、績效指標及指標之衡量方式</w:t>
      </w:r>
    </w:p>
    <w:p w:rsidR="008F1A5E" w:rsidRPr="008F1A5E" w:rsidRDefault="008F1A5E" w:rsidP="008F1A5E">
      <w:pPr>
        <w:snapToGrid w:val="0"/>
        <w:spacing w:before="20" w:after="20" w:line="300" w:lineRule="exact"/>
        <w:ind w:left="1200" w:hanging="916"/>
        <w:rPr>
          <w:rFonts w:ascii="標楷體" w:eastAsia="標楷體" w:hAnsi="標楷體"/>
        </w:rPr>
      </w:pPr>
      <w:r w:rsidRPr="008F1A5E">
        <w:rPr>
          <w:rFonts w:ascii="標楷體" w:eastAsia="標楷體" w:hAnsi="標楷體"/>
        </w:rPr>
        <w:t>(C)揭露至少應符合永續性報告指南之核心依循選項</w:t>
      </w:r>
    </w:p>
    <w:p w:rsidR="008F1A5E" w:rsidRPr="008F1A5E" w:rsidRDefault="008F1A5E" w:rsidP="008F1A5E">
      <w:pPr>
        <w:snapToGrid w:val="0"/>
        <w:spacing w:before="20" w:after="20" w:line="300" w:lineRule="exact"/>
        <w:ind w:left="658" w:hanging="374"/>
        <w:rPr>
          <w:rFonts w:ascii="標楷體" w:eastAsia="標楷體" w:hAnsi="標楷體"/>
        </w:rPr>
      </w:pPr>
      <w:r w:rsidRPr="008F1A5E">
        <w:rPr>
          <w:rFonts w:ascii="標楷體" w:eastAsia="標楷體" w:hAnsi="標楷體"/>
        </w:rPr>
        <w:t>(D)應揭露報告書內容對應永續性報告指南之索引，惟無須於索引表註明各揭露項目是否取得第三方確認、確信或保證</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hint="eastAsia"/>
        </w:rPr>
        <w:t>5</w:t>
      </w:r>
      <w:r w:rsidR="008F1A5E">
        <w:rPr>
          <w:rFonts w:ascii="標楷體" w:eastAsia="標楷體" w:hAnsi="標楷體"/>
        </w:rPr>
        <w:t>.</w:t>
      </w:r>
      <w:proofErr w:type="gramStart"/>
      <w:r w:rsidR="008F1A5E" w:rsidRPr="008F1A5E">
        <w:rPr>
          <w:rFonts w:ascii="標楷體" w:eastAsia="標楷體" w:hAnsi="標楷體"/>
        </w:rPr>
        <w:t>以下何</w:t>
      </w:r>
      <w:proofErr w:type="gramEnd"/>
      <w:r w:rsidR="008F1A5E" w:rsidRPr="008F1A5E">
        <w:rPr>
          <w:rFonts w:ascii="標楷體" w:eastAsia="標楷體" w:hAnsi="標楷體"/>
        </w:rPr>
        <w:t>者對於德行倫理的描述不正確？</w:t>
      </w:r>
    </w:p>
    <w:p w:rsidR="00C8531F" w:rsidRDefault="008F1A5E" w:rsidP="00C8531F">
      <w:pPr>
        <w:snapToGrid w:val="0"/>
        <w:spacing w:before="20" w:after="20" w:line="300" w:lineRule="exact"/>
        <w:ind w:left="709" w:hanging="425"/>
        <w:rPr>
          <w:rFonts w:ascii="標楷體" w:eastAsia="標楷體" w:hAnsi="標楷體" w:hint="eastAsia"/>
        </w:rPr>
      </w:pPr>
      <w:r w:rsidRPr="008F1A5E">
        <w:rPr>
          <w:rFonts w:ascii="標楷體" w:eastAsia="標楷體" w:hAnsi="標楷體"/>
        </w:rPr>
        <w:t>(A)希望達到人生全面實現</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005A288B">
        <w:rPr>
          <w:rFonts w:ascii="標楷體" w:eastAsia="標楷體" w:hAnsi="標楷體" w:hint="eastAsia"/>
        </w:rPr>
        <w:tab/>
      </w:r>
    </w:p>
    <w:p w:rsidR="008F1A5E" w:rsidRPr="008F1A5E" w:rsidRDefault="008F1A5E" w:rsidP="00C8531F">
      <w:pPr>
        <w:snapToGrid w:val="0"/>
        <w:spacing w:before="20" w:after="20" w:line="300" w:lineRule="exact"/>
        <w:ind w:left="709" w:hanging="425"/>
        <w:rPr>
          <w:rFonts w:ascii="標楷體" w:eastAsia="標楷體" w:hAnsi="標楷體"/>
        </w:rPr>
      </w:pPr>
      <w:r w:rsidRPr="008F1A5E">
        <w:rPr>
          <w:rFonts w:ascii="標楷體" w:eastAsia="標楷體" w:hAnsi="標楷體"/>
        </w:rPr>
        <w:t>(B)亞里斯多德時期就提過德行倫理</w:t>
      </w:r>
    </w:p>
    <w:p w:rsidR="00C8531F" w:rsidRDefault="008F1A5E" w:rsidP="00C8531F">
      <w:pPr>
        <w:snapToGrid w:val="0"/>
        <w:spacing w:before="20" w:after="20" w:line="300" w:lineRule="exact"/>
        <w:ind w:left="709" w:hanging="425"/>
        <w:rPr>
          <w:rFonts w:ascii="標楷體" w:eastAsia="標楷體" w:hAnsi="標楷體" w:hint="eastAsia"/>
        </w:rPr>
      </w:pPr>
      <w:r w:rsidRPr="008F1A5E">
        <w:rPr>
          <w:rFonts w:ascii="標楷體" w:eastAsia="標楷體" w:hAnsi="標楷體"/>
        </w:rPr>
        <w:t>(C)與義務論及目的論並列為規範理論</w:t>
      </w:r>
      <w:r w:rsidR="005A288B">
        <w:rPr>
          <w:rFonts w:ascii="標楷體" w:eastAsia="標楷體" w:hAnsi="標楷體" w:hint="eastAsia"/>
        </w:rPr>
        <w:t xml:space="preserve"> </w:t>
      </w:r>
      <w:r w:rsidR="005A288B">
        <w:rPr>
          <w:rFonts w:ascii="標楷體" w:eastAsia="標楷體" w:hAnsi="標楷體" w:hint="eastAsia"/>
        </w:rPr>
        <w:tab/>
      </w:r>
      <w:r w:rsidR="005A288B">
        <w:rPr>
          <w:rFonts w:ascii="標楷體" w:eastAsia="標楷體" w:hAnsi="標楷體" w:hint="eastAsia"/>
        </w:rPr>
        <w:tab/>
      </w:r>
    </w:p>
    <w:p w:rsidR="008F1A5E" w:rsidRPr="008F1A5E" w:rsidRDefault="008F1A5E" w:rsidP="00C8531F">
      <w:pPr>
        <w:snapToGrid w:val="0"/>
        <w:spacing w:before="20" w:after="20" w:line="300" w:lineRule="exact"/>
        <w:ind w:left="709" w:hanging="425"/>
        <w:rPr>
          <w:rFonts w:ascii="標楷體" w:eastAsia="標楷體" w:hAnsi="標楷體"/>
        </w:rPr>
      </w:pPr>
      <w:r w:rsidRPr="008F1A5E">
        <w:rPr>
          <w:rFonts w:ascii="標楷體" w:eastAsia="標楷體" w:hAnsi="標楷體"/>
        </w:rPr>
        <w:t>(D)強調</w:t>
      </w:r>
      <w:proofErr w:type="gramStart"/>
      <w:r w:rsidRPr="008F1A5E">
        <w:rPr>
          <w:rFonts w:ascii="標楷體" w:eastAsia="標楷體" w:hAnsi="標楷體"/>
        </w:rPr>
        <w:t>演繹式的道德</w:t>
      </w:r>
      <w:proofErr w:type="gramEnd"/>
      <w:r w:rsidRPr="008F1A5E">
        <w:rPr>
          <w:rFonts w:ascii="標楷體" w:eastAsia="標楷體" w:hAnsi="標楷體"/>
        </w:rPr>
        <w:t>基礎</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hint="eastAsia"/>
        </w:rPr>
        <w:t>6</w:t>
      </w:r>
      <w:r w:rsidR="008F1A5E">
        <w:rPr>
          <w:rFonts w:ascii="標楷體" w:eastAsia="標楷體" w:hAnsi="標楷體"/>
        </w:rPr>
        <w:t>.</w:t>
      </w:r>
      <w:r w:rsidR="008F1A5E" w:rsidRPr="008F1A5E">
        <w:rPr>
          <w:rFonts w:ascii="標楷體" w:eastAsia="標楷體" w:hAnsi="標楷體"/>
        </w:rPr>
        <w:t>以最大多數人的最大利益，作為判斷行為正確與否依據，係以下哪一個倫理思想的主張：</w:t>
      </w:r>
    </w:p>
    <w:p w:rsidR="008F1A5E" w:rsidRPr="008F1A5E" w:rsidRDefault="008F1A5E" w:rsidP="00FA14A8">
      <w:pPr>
        <w:snapToGrid w:val="0"/>
        <w:spacing w:before="20" w:after="20" w:line="280" w:lineRule="exact"/>
        <w:ind w:left="1200" w:hanging="916"/>
        <w:rPr>
          <w:rFonts w:ascii="標楷體" w:eastAsia="標楷體" w:hAnsi="標楷體"/>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義務論</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德行論</w:t>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功利主義</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解構主義</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hint="eastAsia"/>
        </w:rPr>
        <w:t>7</w:t>
      </w:r>
      <w:r w:rsidR="00FA14A8">
        <w:rPr>
          <w:rFonts w:ascii="標楷體" w:eastAsia="標楷體" w:hAnsi="標楷體"/>
        </w:rPr>
        <w:t>.</w:t>
      </w:r>
      <w:r w:rsidR="008F1A5E" w:rsidRPr="008F1A5E">
        <w:rPr>
          <w:rFonts w:ascii="標楷體" w:eastAsia="標楷體" w:hAnsi="標楷體"/>
        </w:rPr>
        <w:t>法律之外，企業自願提供比社會期望更多的付出，此係所謂的：</w:t>
      </w:r>
    </w:p>
    <w:p w:rsidR="008F1A5E" w:rsidRPr="008F1A5E" w:rsidRDefault="008F1A5E" w:rsidP="00FA14A8">
      <w:pPr>
        <w:snapToGrid w:val="0"/>
        <w:spacing w:before="20" w:after="20" w:line="280" w:lineRule="exact"/>
        <w:ind w:left="1200" w:hanging="916"/>
        <w:rPr>
          <w:rFonts w:ascii="標楷體" w:eastAsia="標楷體" w:hAnsi="標楷體"/>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法律責任</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經濟責任</w:t>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倫理責任</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慈善責任</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hint="eastAsia"/>
        </w:rPr>
        <w:t>8</w:t>
      </w:r>
      <w:r w:rsidR="00FA14A8">
        <w:rPr>
          <w:rFonts w:ascii="標楷體" w:eastAsia="標楷體" w:hAnsi="標楷體"/>
        </w:rPr>
        <w:t>.</w:t>
      </w:r>
      <w:r w:rsidR="008F1A5E" w:rsidRPr="008F1A5E">
        <w:rPr>
          <w:rFonts w:ascii="標楷體" w:eastAsia="標楷體" w:hAnsi="標楷體"/>
        </w:rPr>
        <w:t>企業實踐社會責任，於發展永續環境方面，其措施可為下列何項？</w:t>
      </w:r>
    </w:p>
    <w:p w:rsidR="008F1A5E" w:rsidRPr="008F1A5E" w:rsidRDefault="008F1A5E" w:rsidP="00885455">
      <w:pPr>
        <w:snapToGrid w:val="0"/>
        <w:spacing w:before="20" w:after="20" w:line="280" w:lineRule="exact"/>
        <w:ind w:firstLine="294"/>
        <w:rPr>
          <w:rFonts w:ascii="標楷體" w:eastAsia="標楷體" w:hAnsi="標楷體"/>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提升各項資源之利用效率，並使用對環境負荷衝擊低之再生物料</w:t>
      </w:r>
    </w:p>
    <w:p w:rsidR="008F1A5E" w:rsidRPr="008F1A5E" w:rsidRDefault="008F1A5E" w:rsidP="00885455">
      <w:pPr>
        <w:snapToGrid w:val="0"/>
        <w:spacing w:before="20" w:after="20" w:line="280" w:lineRule="exact"/>
        <w:ind w:firstLine="294"/>
        <w:rPr>
          <w:rFonts w:ascii="標楷體" w:eastAsia="標楷體" w:hAnsi="標楷體"/>
        </w:rPr>
      </w:pP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興建與強化相關環境保護處理設施，以避免污染水、空氣與土地</w:t>
      </w:r>
    </w:p>
    <w:p w:rsidR="008F1A5E" w:rsidRPr="008F1A5E" w:rsidRDefault="008F1A5E" w:rsidP="00C8531F">
      <w:pPr>
        <w:snapToGrid w:val="0"/>
        <w:spacing w:before="20" w:after="20" w:line="280" w:lineRule="exact"/>
        <w:ind w:leftChars="122" w:left="630" w:hanging="337"/>
        <w:rPr>
          <w:rFonts w:ascii="標楷體" w:eastAsia="標楷體" w:hAnsi="標楷體"/>
        </w:rPr>
      </w:pP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注意氣候變遷對營運活動之影響，並依營運狀況與溫室氣體盤查結果，制定公司</w:t>
      </w:r>
      <w:proofErr w:type="gramStart"/>
      <w:r w:rsidRPr="008F1A5E">
        <w:rPr>
          <w:rFonts w:ascii="標楷體" w:eastAsia="標楷體" w:hAnsi="標楷體"/>
        </w:rPr>
        <w:t>節能減碳及</w:t>
      </w:r>
      <w:proofErr w:type="gramEnd"/>
      <w:r w:rsidRPr="008F1A5E">
        <w:rPr>
          <w:rFonts w:ascii="標楷體" w:eastAsia="標楷體" w:hAnsi="標楷體"/>
        </w:rPr>
        <w:t>溫室氣體減量策略</w:t>
      </w:r>
    </w:p>
    <w:p w:rsidR="008F1A5E" w:rsidRPr="008F1A5E" w:rsidRDefault="008F1A5E" w:rsidP="00885455">
      <w:pPr>
        <w:snapToGrid w:val="0"/>
        <w:spacing w:before="20" w:after="20" w:line="280" w:lineRule="exact"/>
        <w:ind w:firstLine="284"/>
        <w:rPr>
          <w:rFonts w:ascii="標楷體" w:eastAsia="標楷體" w:hAnsi="標楷體"/>
        </w:rPr>
      </w:pP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以上皆是</w:t>
      </w:r>
    </w:p>
    <w:p w:rsidR="008F1A5E" w:rsidRPr="008F1A5E" w:rsidRDefault="00FA14A8" w:rsidP="008F1A5E">
      <w:pPr>
        <w:snapToGrid w:val="0"/>
        <w:spacing w:before="60" w:after="60" w:line="300" w:lineRule="exact"/>
        <w:rPr>
          <w:rFonts w:ascii="標楷體" w:eastAsia="標楷體" w:hAnsi="標楷體"/>
        </w:rPr>
      </w:pPr>
      <w:r>
        <w:rPr>
          <w:rFonts w:ascii="標楷體" w:eastAsia="標楷體" w:hAnsi="標楷體"/>
        </w:rPr>
        <w:t>9.</w:t>
      </w:r>
      <w:r w:rsidR="008F1A5E" w:rsidRPr="008F1A5E">
        <w:rPr>
          <w:rFonts w:ascii="標楷體" w:eastAsia="標楷體" w:hAnsi="標楷體"/>
        </w:rPr>
        <w:t>下列何者非領導倫理意涵?</w:t>
      </w:r>
    </w:p>
    <w:p w:rsidR="008F1A5E" w:rsidRPr="008F1A5E" w:rsidRDefault="008F1A5E" w:rsidP="00FA14A8">
      <w:pPr>
        <w:snapToGrid w:val="0"/>
        <w:spacing w:before="20" w:after="20" w:line="300" w:lineRule="exact"/>
        <w:ind w:firstLine="284"/>
        <w:rPr>
          <w:rFonts w:ascii="標楷體" w:eastAsia="標楷體" w:hAnsi="標楷體"/>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領導者的品德操守對於追隨者會產生重要的影響</w:t>
      </w:r>
    </w:p>
    <w:p w:rsidR="008F1A5E" w:rsidRPr="008F1A5E" w:rsidRDefault="008F1A5E" w:rsidP="005A288B">
      <w:pPr>
        <w:snapToGrid w:val="0"/>
        <w:spacing w:before="20" w:after="20" w:line="300" w:lineRule="exact"/>
        <w:ind w:firstLine="294"/>
        <w:rPr>
          <w:rFonts w:ascii="標楷體" w:eastAsia="標楷體" w:hAnsi="標楷體"/>
        </w:rPr>
      </w:pP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領導者的品德操守是企業良好形象的核心</w:t>
      </w:r>
    </w:p>
    <w:p w:rsidR="008F1A5E" w:rsidRPr="008F1A5E" w:rsidRDefault="008F1A5E" w:rsidP="005A288B">
      <w:pPr>
        <w:snapToGrid w:val="0"/>
        <w:spacing w:before="20" w:after="20" w:line="300" w:lineRule="exact"/>
        <w:ind w:firstLine="294"/>
        <w:rPr>
          <w:rFonts w:ascii="標楷體" w:eastAsia="標楷體" w:hAnsi="標楷體"/>
        </w:rPr>
      </w:pP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領導是領導者及其領導活動的簡稱</w:t>
      </w:r>
    </w:p>
    <w:p w:rsidR="008F1A5E" w:rsidRPr="008F1A5E" w:rsidRDefault="008F1A5E" w:rsidP="00D53EA8">
      <w:pPr>
        <w:snapToGrid w:val="0"/>
        <w:spacing w:before="20" w:after="20" w:line="300" w:lineRule="exact"/>
        <w:ind w:firstLine="294"/>
        <w:rPr>
          <w:rFonts w:ascii="標楷體" w:eastAsia="標楷體" w:hAnsi="標楷體" w:hint="eastAsia"/>
        </w:rPr>
      </w:pP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領導者能夠以各種方式鍛鍊自己去建立統治別人的權力，並使追隨者去</w:t>
      </w:r>
      <w:proofErr w:type="gramStart"/>
      <w:r w:rsidRPr="008F1A5E">
        <w:rPr>
          <w:rFonts w:ascii="標楷體" w:eastAsia="標楷體" w:hAnsi="標楷體"/>
        </w:rPr>
        <w:t>做別</w:t>
      </w:r>
      <w:proofErr w:type="gramEnd"/>
      <w:r w:rsidRPr="008F1A5E">
        <w:rPr>
          <w:rFonts w:ascii="標楷體" w:eastAsia="標楷體" w:hAnsi="標楷體"/>
        </w:rPr>
        <w:t>人所不能做的事</w:t>
      </w:r>
    </w:p>
    <w:p w:rsidR="008F1A5E" w:rsidRPr="008F1A5E" w:rsidRDefault="00FA14A8" w:rsidP="008F1A5E">
      <w:pPr>
        <w:snapToGrid w:val="0"/>
        <w:spacing w:before="60" w:after="60" w:line="300" w:lineRule="exact"/>
        <w:rPr>
          <w:rFonts w:ascii="標楷體" w:eastAsia="標楷體" w:hAnsi="標楷體"/>
        </w:rPr>
      </w:pPr>
      <w:r>
        <w:rPr>
          <w:rFonts w:ascii="標楷體" w:eastAsia="標楷體" w:hAnsi="標楷體"/>
        </w:rPr>
        <w:t>10.</w:t>
      </w:r>
      <w:r w:rsidR="008F1A5E" w:rsidRPr="008F1A5E">
        <w:rPr>
          <w:rFonts w:ascii="標楷體" w:eastAsia="標楷體" w:hAnsi="標楷體"/>
        </w:rPr>
        <w:t>不隨便答應無法做到的事是屬於何種領導者的作為?</w:t>
      </w:r>
    </w:p>
    <w:p w:rsidR="005A288B" w:rsidRDefault="008F1A5E" w:rsidP="005A288B">
      <w:pPr>
        <w:snapToGrid w:val="0"/>
        <w:spacing w:before="20" w:after="20" w:line="300" w:lineRule="exact"/>
        <w:ind w:firstLine="284"/>
        <w:rPr>
          <w:rFonts w:ascii="標楷體" w:eastAsia="標楷體" w:hAnsi="標楷體" w:hint="eastAsia"/>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僕人領導</w:t>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利己主義的領導者</w:t>
      </w:r>
      <w:r w:rsidR="005A288B">
        <w:rPr>
          <w:rFonts w:ascii="標楷體" w:eastAsia="標楷體" w:hAnsi="標楷體" w:hint="eastAsia"/>
        </w:rPr>
        <w:tab/>
      </w:r>
      <w:r w:rsidR="005A288B">
        <w:rPr>
          <w:rFonts w:ascii="標楷體" w:eastAsia="標楷體" w:hAnsi="標楷體" w:hint="eastAsia"/>
        </w:rPr>
        <w:tab/>
      </w:r>
    </w:p>
    <w:p w:rsidR="008F1A5E" w:rsidRPr="008F1A5E" w:rsidRDefault="008F1A5E" w:rsidP="005A288B">
      <w:pPr>
        <w:snapToGrid w:val="0"/>
        <w:spacing w:before="20" w:after="20" w:line="300" w:lineRule="exact"/>
        <w:ind w:firstLine="284"/>
        <w:rPr>
          <w:rFonts w:ascii="標楷體" w:eastAsia="標楷體" w:hAnsi="標楷體"/>
        </w:rPr>
      </w:pP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法律觀領導者</w:t>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道德觀的領導者</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lastRenderedPageBreak/>
        <w:t>1</w:t>
      </w:r>
      <w:r>
        <w:rPr>
          <w:rFonts w:ascii="標楷體" w:eastAsia="標楷體" w:hAnsi="標楷體" w:hint="eastAsia"/>
        </w:rPr>
        <w:t>1</w:t>
      </w:r>
      <w:r w:rsidR="00FA14A8">
        <w:rPr>
          <w:rFonts w:ascii="標楷體" w:eastAsia="標楷體" w:hAnsi="標楷體"/>
        </w:rPr>
        <w:t>.</w:t>
      </w:r>
      <w:r w:rsidR="008F1A5E" w:rsidRPr="008F1A5E">
        <w:rPr>
          <w:rFonts w:ascii="標楷體" w:eastAsia="標楷體" w:hAnsi="標楷體"/>
        </w:rPr>
        <w:t>葛瑞斯(Bill Grace)</w:t>
      </w:r>
      <w:r w:rsidR="00F33EF1">
        <w:rPr>
          <w:rFonts w:ascii="標楷體" w:eastAsia="標楷體" w:hAnsi="標楷體"/>
        </w:rPr>
        <w:t>提出三種培養領導倫理的重要因素為</w:t>
      </w:r>
      <w:r w:rsidR="008F1A5E" w:rsidRPr="008F1A5E">
        <w:rPr>
          <w:rFonts w:ascii="標楷體" w:eastAsia="標楷體" w:hAnsi="標楷體"/>
        </w:rPr>
        <w:t>?</w:t>
      </w:r>
    </w:p>
    <w:p w:rsidR="008F1A5E" w:rsidRPr="008F1A5E" w:rsidRDefault="008F1A5E" w:rsidP="00C8531F">
      <w:pPr>
        <w:snapToGrid w:val="0"/>
        <w:spacing w:before="20" w:after="20" w:line="280" w:lineRule="exact"/>
        <w:ind w:left="1200" w:hanging="822"/>
        <w:rPr>
          <w:rFonts w:ascii="標楷體" w:eastAsia="標楷體" w:hAnsi="標楷體"/>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服務、政治、更新</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信念、價值、行動</w:t>
      </w:r>
    </w:p>
    <w:p w:rsidR="008F1A5E" w:rsidRPr="008F1A5E" w:rsidRDefault="008F1A5E" w:rsidP="00C8531F">
      <w:pPr>
        <w:snapToGrid w:val="0"/>
        <w:spacing w:before="20" w:after="20" w:line="280" w:lineRule="exact"/>
        <w:ind w:left="1200" w:hanging="822"/>
        <w:rPr>
          <w:rFonts w:ascii="標楷體" w:eastAsia="標楷體" w:hAnsi="標楷體"/>
        </w:rPr>
      </w:pP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明朗、壯大、整合</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自主、行善、正義</w:t>
      </w:r>
    </w:p>
    <w:p w:rsidR="005A288B" w:rsidRPr="005A288B" w:rsidRDefault="00AC0762" w:rsidP="005A288B">
      <w:pPr>
        <w:snapToGrid w:val="0"/>
        <w:spacing w:before="60" w:after="60" w:line="300" w:lineRule="exact"/>
        <w:ind w:left="362" w:hangingChars="151" w:hanging="362"/>
        <w:rPr>
          <w:rFonts w:ascii="標楷體" w:eastAsia="標楷體" w:hAnsi="標楷體"/>
        </w:rPr>
      </w:pPr>
      <w:r>
        <w:rPr>
          <w:rFonts w:ascii="標楷體" w:eastAsia="標楷體" w:hAnsi="標楷體" w:hint="eastAsia"/>
        </w:rPr>
        <w:t>1</w:t>
      </w:r>
      <w:r w:rsidR="005A288B">
        <w:rPr>
          <w:rFonts w:ascii="標楷體" w:eastAsia="標楷體" w:hAnsi="標楷體"/>
        </w:rPr>
        <w:t>2.</w:t>
      </w:r>
      <w:r w:rsidR="005A288B" w:rsidRPr="005A288B">
        <w:rPr>
          <w:rFonts w:ascii="標楷體" w:eastAsia="標楷體" w:hAnsi="標楷體"/>
        </w:rPr>
        <w:t>"共享價值"的觀念是一種企業的政策與營運方式，除了能增強企業競爭力之外，還能改善企業所在社區的___________環境</w:t>
      </w:r>
    </w:p>
    <w:p w:rsidR="005A288B" w:rsidRPr="005A288B" w:rsidRDefault="005A288B" w:rsidP="00C8531F">
      <w:pPr>
        <w:snapToGrid w:val="0"/>
        <w:spacing w:before="20" w:after="20" w:line="300" w:lineRule="exact"/>
        <w:ind w:left="1200" w:hanging="822"/>
        <w:rPr>
          <w:rFonts w:ascii="標楷體" w:eastAsia="標楷體" w:hAnsi="標楷體"/>
        </w:rPr>
      </w:pPr>
      <w:r w:rsidRPr="005A288B">
        <w:rPr>
          <w:rFonts w:ascii="標楷體" w:eastAsia="標楷體" w:hAnsi="標楷體"/>
        </w:rPr>
        <w:t>(</w:t>
      </w:r>
      <w:r w:rsidRPr="005A288B">
        <w:rPr>
          <w:rFonts w:ascii="標楷體" w:eastAsia="標楷體" w:hAnsi="標楷體" w:hint="eastAsia"/>
        </w:rPr>
        <w:t>A</w:t>
      </w:r>
      <w:r w:rsidRPr="005A288B">
        <w:rPr>
          <w:rFonts w:ascii="標楷體" w:eastAsia="標楷體" w:hAnsi="標楷體"/>
        </w:rPr>
        <w:t>)經濟與社會</w:t>
      </w:r>
      <w:r>
        <w:rPr>
          <w:rFonts w:ascii="標楷體" w:eastAsia="標楷體" w:hAnsi="標楷體" w:hint="eastAsia"/>
        </w:rPr>
        <w:tab/>
      </w:r>
      <w:r>
        <w:rPr>
          <w:rFonts w:ascii="標楷體" w:eastAsia="標楷體" w:hAnsi="標楷體" w:hint="eastAsia"/>
        </w:rPr>
        <w:tab/>
      </w:r>
      <w:r w:rsidRPr="005A288B">
        <w:rPr>
          <w:rFonts w:ascii="標楷體" w:eastAsia="標楷體" w:hAnsi="標楷體"/>
        </w:rPr>
        <w:t>(</w:t>
      </w:r>
      <w:r w:rsidRPr="005A288B">
        <w:rPr>
          <w:rFonts w:ascii="標楷體" w:eastAsia="標楷體" w:hAnsi="標楷體" w:hint="eastAsia"/>
        </w:rPr>
        <w:t>B</w:t>
      </w:r>
      <w:r w:rsidRPr="005A288B">
        <w:rPr>
          <w:rFonts w:ascii="標楷體" w:eastAsia="標楷體" w:hAnsi="標楷體"/>
        </w:rPr>
        <w:t>)所得與利益</w:t>
      </w:r>
      <w:r>
        <w:rPr>
          <w:rFonts w:ascii="標楷體" w:eastAsia="標楷體" w:hAnsi="標楷體" w:hint="eastAsia"/>
        </w:rPr>
        <w:tab/>
      </w:r>
      <w:r>
        <w:rPr>
          <w:rFonts w:ascii="標楷體" w:eastAsia="標楷體" w:hAnsi="標楷體" w:hint="eastAsia"/>
        </w:rPr>
        <w:tab/>
      </w:r>
      <w:r w:rsidRPr="005A288B">
        <w:rPr>
          <w:rFonts w:ascii="標楷體" w:eastAsia="標楷體" w:hAnsi="標楷體"/>
        </w:rPr>
        <w:t>(</w:t>
      </w:r>
      <w:r w:rsidRPr="005A288B">
        <w:rPr>
          <w:rFonts w:ascii="標楷體" w:eastAsia="標楷體" w:hAnsi="標楷體" w:hint="eastAsia"/>
        </w:rPr>
        <w:t>C</w:t>
      </w:r>
      <w:r w:rsidRPr="005A288B">
        <w:rPr>
          <w:rFonts w:ascii="標楷體" w:eastAsia="標楷體" w:hAnsi="標楷體"/>
        </w:rPr>
        <w:t>)競爭與合作</w:t>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Pr="005A288B">
        <w:rPr>
          <w:rFonts w:ascii="標楷體" w:eastAsia="標楷體" w:hAnsi="標楷體"/>
        </w:rPr>
        <w:t>(</w:t>
      </w:r>
      <w:r w:rsidRPr="005A288B">
        <w:rPr>
          <w:rFonts w:ascii="標楷體" w:eastAsia="標楷體" w:hAnsi="標楷體" w:hint="eastAsia"/>
        </w:rPr>
        <w:t>D</w:t>
      </w:r>
      <w:r w:rsidRPr="005A288B">
        <w:rPr>
          <w:rFonts w:ascii="標楷體" w:eastAsia="標楷體" w:hAnsi="標楷體"/>
        </w:rPr>
        <w:t>)商品與流通</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1</w:t>
      </w:r>
      <w:r>
        <w:rPr>
          <w:rFonts w:ascii="標楷體" w:eastAsia="標楷體" w:hAnsi="標楷體" w:hint="eastAsia"/>
        </w:rPr>
        <w:t>3</w:t>
      </w:r>
      <w:r w:rsidR="00FA14A8">
        <w:rPr>
          <w:rFonts w:ascii="標楷體" w:eastAsia="標楷體" w:hAnsi="標楷體"/>
        </w:rPr>
        <w:t>.</w:t>
      </w:r>
      <w:r w:rsidR="008F1A5E" w:rsidRPr="008F1A5E">
        <w:rPr>
          <w:rFonts w:ascii="標楷體" w:eastAsia="標楷體" w:hAnsi="標楷體"/>
        </w:rPr>
        <w:t>關於公司治理，下列何者為非？</w:t>
      </w:r>
    </w:p>
    <w:p w:rsidR="008F1A5E" w:rsidRPr="008F1A5E" w:rsidRDefault="008F1A5E" w:rsidP="00C8531F">
      <w:pPr>
        <w:snapToGrid w:val="0"/>
        <w:spacing w:before="20" w:after="20" w:line="300" w:lineRule="exact"/>
        <w:ind w:left="1200" w:hanging="808"/>
        <w:rPr>
          <w:rFonts w:ascii="標楷體" w:eastAsia="標楷體" w:hAnsi="標楷體"/>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公司治理架構應該盡量隱藏資訊</w:t>
      </w:r>
    </w:p>
    <w:p w:rsidR="008F1A5E" w:rsidRPr="008F1A5E" w:rsidRDefault="008F1A5E" w:rsidP="00C8531F">
      <w:pPr>
        <w:snapToGrid w:val="0"/>
        <w:spacing w:before="20" w:after="20" w:line="300" w:lineRule="exact"/>
        <w:ind w:left="1200" w:hanging="808"/>
        <w:rPr>
          <w:rFonts w:ascii="標楷體" w:eastAsia="標楷體" w:hAnsi="標楷體"/>
        </w:rPr>
      </w:pP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企業以統治、指揮、管理或控制的方法達到公司目標</w:t>
      </w:r>
    </w:p>
    <w:p w:rsidR="008F1A5E" w:rsidRPr="008F1A5E" w:rsidRDefault="008F1A5E" w:rsidP="00C8531F">
      <w:pPr>
        <w:snapToGrid w:val="0"/>
        <w:spacing w:before="20" w:after="20" w:line="300" w:lineRule="exact"/>
        <w:ind w:left="1200" w:hanging="808"/>
        <w:rPr>
          <w:rFonts w:ascii="標楷體" w:eastAsia="標楷體" w:hAnsi="標楷體"/>
        </w:rPr>
      </w:pP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公司治理的目的是要避免利害關係人權益受損</w:t>
      </w:r>
    </w:p>
    <w:p w:rsidR="008F1A5E" w:rsidRPr="008F1A5E" w:rsidRDefault="008F1A5E" w:rsidP="00C8531F">
      <w:pPr>
        <w:snapToGrid w:val="0"/>
        <w:spacing w:before="20" w:after="20" w:line="300" w:lineRule="exact"/>
        <w:ind w:left="1200" w:hanging="808"/>
        <w:rPr>
          <w:rFonts w:ascii="標楷體" w:eastAsia="標楷體" w:hAnsi="標楷體"/>
        </w:rPr>
      </w:pP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公司治理的目的是要督促企業經營者或領導者做出對組織最有利的決策</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1</w:t>
      </w:r>
      <w:r>
        <w:rPr>
          <w:rFonts w:ascii="標楷體" w:eastAsia="標楷體" w:hAnsi="標楷體" w:hint="eastAsia"/>
        </w:rPr>
        <w:t>4</w:t>
      </w:r>
      <w:r w:rsidR="00FA14A8">
        <w:rPr>
          <w:rFonts w:ascii="標楷體" w:eastAsia="標楷體" w:hAnsi="標楷體"/>
        </w:rPr>
        <w:t>.</w:t>
      </w:r>
      <w:r w:rsidR="008F1A5E" w:rsidRPr="008F1A5E">
        <w:rPr>
          <w:rFonts w:ascii="標楷體" w:eastAsia="標楷體" w:hAnsi="標楷體"/>
        </w:rPr>
        <w:t>下列何者為全球化競爭思惟考量之生產管理目標?</w:t>
      </w:r>
    </w:p>
    <w:p w:rsidR="008F1A5E" w:rsidRPr="008F1A5E" w:rsidRDefault="008F1A5E" w:rsidP="00FA14A8">
      <w:pPr>
        <w:snapToGrid w:val="0"/>
        <w:spacing w:before="20" w:after="20" w:line="300" w:lineRule="exact"/>
        <w:ind w:left="1200" w:hanging="774"/>
        <w:rPr>
          <w:rFonts w:ascii="標楷體" w:eastAsia="標楷體" w:hAnsi="標楷體"/>
        </w:rPr>
      </w:pPr>
      <w:r w:rsidRPr="008F1A5E">
        <w:rPr>
          <w:rFonts w:ascii="標楷體" w:eastAsia="標楷體" w:hAnsi="標楷體"/>
        </w:rPr>
        <w:t>(</w:t>
      </w:r>
      <w:r w:rsidRPr="00FA14A8">
        <w:rPr>
          <w:rFonts w:ascii="標楷體" w:eastAsia="標楷體" w:hAnsi="標楷體"/>
        </w:rPr>
        <w:t>A)</w:t>
      </w:r>
      <w:proofErr w:type="gramStart"/>
      <w:r w:rsidRPr="008F1A5E">
        <w:rPr>
          <w:rFonts w:ascii="標楷體" w:eastAsia="標楷體" w:hAnsi="標楷體"/>
        </w:rPr>
        <w:t>遲頓</w:t>
      </w:r>
      <w:proofErr w:type="gramEnd"/>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猶豫</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敏捷</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優越</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1</w:t>
      </w:r>
      <w:r>
        <w:rPr>
          <w:rFonts w:ascii="標楷體" w:eastAsia="標楷體" w:hAnsi="標楷體" w:hint="eastAsia"/>
        </w:rPr>
        <w:t>5</w:t>
      </w:r>
      <w:r w:rsidR="00FA14A8">
        <w:rPr>
          <w:rFonts w:ascii="標楷體" w:eastAsia="標楷體" w:hAnsi="標楷體"/>
        </w:rPr>
        <w:t>.</w:t>
      </w:r>
      <w:r w:rsidR="008F1A5E" w:rsidRPr="008F1A5E">
        <w:rPr>
          <w:rFonts w:ascii="標楷體" w:eastAsia="標楷體" w:hAnsi="標楷體"/>
        </w:rPr>
        <w:t>推動的環保4R原則，以下何者為非？</w:t>
      </w:r>
    </w:p>
    <w:p w:rsidR="008F1A5E" w:rsidRPr="008F1A5E" w:rsidRDefault="008F1A5E" w:rsidP="00FA14A8">
      <w:pPr>
        <w:snapToGrid w:val="0"/>
        <w:spacing w:before="20" w:after="20" w:line="300" w:lineRule="exact"/>
        <w:ind w:firstLine="378"/>
        <w:rPr>
          <w:rFonts w:ascii="標楷體" w:eastAsia="標楷體" w:hAnsi="標楷體"/>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減少使用（Reduce）</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重複使用（Reuse）</w:t>
      </w:r>
    </w:p>
    <w:p w:rsidR="0044655A" w:rsidRDefault="008F1A5E" w:rsidP="00B3729A">
      <w:pPr>
        <w:snapToGrid w:val="0"/>
        <w:spacing w:before="20" w:after="20" w:line="300" w:lineRule="exact"/>
        <w:ind w:firstLine="378"/>
        <w:rPr>
          <w:rFonts w:ascii="標楷體" w:eastAsia="標楷體" w:hAnsi="標楷體" w:hint="eastAsia"/>
        </w:rPr>
      </w:pP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重新檢討（Review）</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循環使用（Recycle）</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1</w:t>
      </w:r>
      <w:r>
        <w:rPr>
          <w:rFonts w:ascii="標楷體" w:eastAsia="標楷體" w:hAnsi="標楷體" w:hint="eastAsia"/>
        </w:rPr>
        <w:t>6</w:t>
      </w:r>
      <w:r w:rsidR="00FA14A8">
        <w:rPr>
          <w:rFonts w:ascii="標楷體" w:eastAsia="標楷體" w:hAnsi="標楷體"/>
        </w:rPr>
        <w:t>.</w:t>
      </w:r>
      <w:r w:rsidR="008F1A5E" w:rsidRPr="008F1A5E">
        <w:rPr>
          <w:rFonts w:ascii="標楷體" w:eastAsia="標楷體" w:hAnsi="標楷體"/>
        </w:rPr>
        <w:t>下列何者敘述為真？</w:t>
      </w:r>
    </w:p>
    <w:p w:rsidR="008F1A5E" w:rsidRPr="008F1A5E" w:rsidRDefault="008F1A5E" w:rsidP="00C8531F">
      <w:pPr>
        <w:snapToGrid w:val="0"/>
        <w:spacing w:before="20" w:after="20" w:line="300" w:lineRule="exact"/>
        <w:ind w:firstLine="364"/>
        <w:rPr>
          <w:rFonts w:ascii="標楷體" w:eastAsia="標楷體" w:hAnsi="標楷體"/>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海砂屋及輻射屋是原物料採購議題</w:t>
      </w:r>
      <w:r w:rsidR="00FA14A8">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假酒事件是產品安全議題</w:t>
      </w:r>
    </w:p>
    <w:p w:rsidR="008F1A5E" w:rsidRPr="008F1A5E" w:rsidRDefault="008F1A5E" w:rsidP="00C8531F">
      <w:pPr>
        <w:snapToGrid w:val="0"/>
        <w:spacing w:before="20" w:after="20" w:line="300" w:lineRule="exact"/>
        <w:ind w:firstLine="378"/>
        <w:rPr>
          <w:rFonts w:ascii="標楷體" w:eastAsia="標楷體" w:hAnsi="標楷體"/>
        </w:rPr>
      </w:pP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河川污染是成本</w:t>
      </w:r>
      <w:proofErr w:type="gramStart"/>
      <w:r w:rsidRPr="008F1A5E">
        <w:rPr>
          <w:rFonts w:ascii="標楷體" w:eastAsia="標楷體" w:hAnsi="標楷體"/>
        </w:rPr>
        <w:t>外部化</w:t>
      </w:r>
      <w:proofErr w:type="gramEnd"/>
      <w:r w:rsidRPr="008F1A5E">
        <w:rPr>
          <w:rFonts w:ascii="標楷體" w:eastAsia="標楷體" w:hAnsi="標楷體"/>
        </w:rPr>
        <w:t>議題</w:t>
      </w:r>
      <w:r w:rsidR="00FA14A8">
        <w:rPr>
          <w:rFonts w:ascii="標楷體" w:eastAsia="標楷體" w:hAnsi="標楷體" w:hint="eastAsia"/>
        </w:rPr>
        <w:tab/>
      </w:r>
      <w:r w:rsidR="00FA14A8">
        <w:rPr>
          <w:rFonts w:ascii="標楷體" w:eastAsia="標楷體" w:hAnsi="標楷體" w:hint="eastAsia"/>
        </w:rPr>
        <w:tab/>
      </w:r>
      <w:r w:rsidR="00FA14A8">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以上皆是</w:t>
      </w:r>
    </w:p>
    <w:p w:rsidR="008F1A5E" w:rsidRPr="008F1A5E" w:rsidRDefault="00885455" w:rsidP="00FA14A8">
      <w:pPr>
        <w:snapToGrid w:val="0"/>
        <w:spacing w:before="60" w:after="60" w:line="300" w:lineRule="atLeast"/>
        <w:ind w:left="426" w:hanging="426"/>
        <w:rPr>
          <w:rFonts w:ascii="標楷體" w:eastAsia="標楷體" w:hAnsi="標楷體"/>
        </w:rPr>
      </w:pPr>
      <w:r>
        <w:rPr>
          <w:rFonts w:ascii="標楷體" w:eastAsia="標楷體" w:hAnsi="標楷體"/>
        </w:rPr>
        <w:t>1</w:t>
      </w:r>
      <w:r>
        <w:rPr>
          <w:rFonts w:ascii="標楷體" w:eastAsia="標楷體" w:hAnsi="標楷體" w:hint="eastAsia"/>
        </w:rPr>
        <w:t>7</w:t>
      </w:r>
      <w:r w:rsidR="00FA14A8">
        <w:rPr>
          <w:rFonts w:ascii="標楷體" w:eastAsia="標楷體" w:hAnsi="標楷體"/>
        </w:rPr>
        <w:t>.</w:t>
      </w:r>
      <w:r w:rsidR="008F1A5E" w:rsidRPr="008F1A5E">
        <w:rPr>
          <w:rFonts w:ascii="標楷體" w:eastAsia="標楷體" w:hAnsi="標楷體"/>
        </w:rPr>
        <w:t>1999年至2011年間，行政院勞工委員會公告之全產業勞工職業傷害千人率，顯見企業推動生產管理體系機制仍有改善空間，下列何者為非?</w:t>
      </w:r>
    </w:p>
    <w:p w:rsidR="008F1A5E" w:rsidRPr="008F1A5E" w:rsidRDefault="008F1A5E" w:rsidP="00FA14A8">
      <w:pPr>
        <w:snapToGrid w:val="0"/>
        <w:spacing w:before="20" w:after="20" w:line="300" w:lineRule="exact"/>
        <w:ind w:left="1200" w:hanging="774"/>
        <w:rPr>
          <w:rFonts w:ascii="標楷體" w:eastAsia="標楷體" w:hAnsi="標楷體"/>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企業應強化生產管理之事前預防措施</w:t>
      </w:r>
    </w:p>
    <w:p w:rsidR="008F1A5E" w:rsidRPr="008F1A5E" w:rsidRDefault="008F1A5E" w:rsidP="00FA14A8">
      <w:pPr>
        <w:snapToGrid w:val="0"/>
        <w:spacing w:before="20" w:after="20" w:line="300" w:lineRule="exact"/>
        <w:ind w:left="1200" w:hanging="794"/>
        <w:rPr>
          <w:rFonts w:ascii="標楷體" w:eastAsia="標楷體" w:hAnsi="標楷體"/>
        </w:rPr>
      </w:pP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訂定安全政策與防護作為</w:t>
      </w:r>
    </w:p>
    <w:p w:rsidR="008F1A5E" w:rsidRPr="008F1A5E" w:rsidRDefault="008F1A5E" w:rsidP="00FA14A8">
      <w:pPr>
        <w:snapToGrid w:val="0"/>
        <w:spacing w:before="20" w:after="20" w:line="300" w:lineRule="exact"/>
        <w:ind w:left="1200" w:hanging="780"/>
        <w:rPr>
          <w:rFonts w:ascii="標楷體" w:eastAsia="標楷體" w:hAnsi="標楷體"/>
        </w:rPr>
      </w:pP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教化全體員工具備維護安全衛生的觀念</w:t>
      </w:r>
    </w:p>
    <w:p w:rsidR="008F1A5E" w:rsidRPr="008F1A5E" w:rsidRDefault="008F1A5E" w:rsidP="00C8531F">
      <w:pPr>
        <w:snapToGrid w:val="0"/>
        <w:spacing w:before="20" w:after="20" w:line="300" w:lineRule="exact"/>
        <w:ind w:left="1200" w:hanging="774"/>
        <w:rPr>
          <w:rFonts w:ascii="標楷體" w:eastAsia="標楷體" w:hAnsi="標楷體"/>
        </w:rPr>
      </w:pP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員工本來就應該具備安全防護的觀念，無需再提供教育訓練</w:t>
      </w:r>
    </w:p>
    <w:p w:rsidR="008F1A5E" w:rsidRPr="008F1A5E" w:rsidRDefault="00FA14A8" w:rsidP="008F1A5E">
      <w:pPr>
        <w:snapToGrid w:val="0"/>
        <w:spacing w:before="60" w:after="60" w:line="300" w:lineRule="atLeast"/>
        <w:ind w:left="480" w:hanging="480"/>
        <w:rPr>
          <w:rFonts w:ascii="標楷體" w:eastAsia="標楷體" w:hAnsi="標楷體"/>
        </w:rPr>
      </w:pPr>
      <w:r>
        <w:rPr>
          <w:rFonts w:ascii="標楷體" w:eastAsia="標楷體" w:hAnsi="標楷體"/>
        </w:rPr>
        <w:t>18.</w:t>
      </w:r>
      <w:r w:rsidR="008F1A5E" w:rsidRPr="008F1A5E">
        <w:rPr>
          <w:rFonts w:ascii="標楷體" w:eastAsia="標楷體" w:hAnsi="標楷體"/>
        </w:rPr>
        <w:t>下列何者非企業原物料採購應注意要項?</w:t>
      </w:r>
    </w:p>
    <w:p w:rsidR="008F1A5E" w:rsidRPr="008F1A5E" w:rsidRDefault="008F1A5E" w:rsidP="005A288B">
      <w:pPr>
        <w:snapToGrid w:val="0"/>
        <w:spacing w:before="20" w:after="20" w:line="300" w:lineRule="exact"/>
        <w:ind w:left="1200" w:hanging="752"/>
        <w:rPr>
          <w:rFonts w:ascii="標楷體" w:eastAsia="標楷體" w:hAnsi="標楷體"/>
        </w:rPr>
      </w:pPr>
      <w:r w:rsidRPr="008F1A5E">
        <w:rPr>
          <w:rFonts w:ascii="標楷體" w:eastAsia="標楷體" w:hAnsi="標楷體"/>
        </w:rPr>
        <w:t>(</w:t>
      </w:r>
      <w:r w:rsidRPr="00FA14A8">
        <w:rPr>
          <w:rFonts w:ascii="標楷體" w:eastAsia="標楷體" w:hAnsi="標楷體"/>
        </w:rPr>
        <w:t>A)</w:t>
      </w:r>
      <w:r w:rsidRPr="008F1A5E">
        <w:rPr>
          <w:rFonts w:ascii="標楷體" w:eastAsia="標楷體" w:hAnsi="標楷體"/>
        </w:rPr>
        <w:t>確實掌握上游供應商原物料來源</w:t>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B)</w:t>
      </w:r>
      <w:r w:rsidRPr="008F1A5E">
        <w:rPr>
          <w:rFonts w:ascii="標楷體" w:eastAsia="標楷體" w:hAnsi="標楷體"/>
        </w:rPr>
        <w:t>產製過程實施全面品質管制</w:t>
      </w:r>
    </w:p>
    <w:p w:rsidR="008F1A5E" w:rsidRPr="008F1A5E" w:rsidRDefault="008F1A5E" w:rsidP="005A288B">
      <w:pPr>
        <w:snapToGrid w:val="0"/>
        <w:spacing w:before="20" w:after="20" w:line="300" w:lineRule="exact"/>
        <w:ind w:left="1200" w:hanging="752"/>
        <w:rPr>
          <w:rFonts w:ascii="標楷體" w:eastAsia="標楷體" w:hAnsi="標楷體"/>
        </w:rPr>
      </w:pPr>
      <w:r w:rsidRPr="008F1A5E">
        <w:rPr>
          <w:rFonts w:ascii="標楷體" w:eastAsia="標楷體" w:hAnsi="標楷體"/>
        </w:rPr>
        <w:t>(</w:t>
      </w:r>
      <w:r w:rsidRPr="00FA14A8">
        <w:rPr>
          <w:rFonts w:ascii="標楷體" w:eastAsia="標楷體" w:hAnsi="標楷體"/>
        </w:rPr>
        <w:t>C)</w:t>
      </w:r>
      <w:r w:rsidRPr="008F1A5E">
        <w:rPr>
          <w:rFonts w:ascii="標楷體" w:eastAsia="標楷體" w:hAnsi="標楷體"/>
        </w:rPr>
        <w:t>避免產製過程發生環境污染事件</w:t>
      </w:r>
      <w:r w:rsidR="005A288B">
        <w:rPr>
          <w:rFonts w:ascii="標楷體" w:eastAsia="標楷體" w:hAnsi="標楷體" w:hint="eastAsia"/>
        </w:rPr>
        <w:tab/>
      </w:r>
      <w:r w:rsidR="005A288B">
        <w:rPr>
          <w:rFonts w:ascii="標楷體" w:eastAsia="標楷體" w:hAnsi="標楷體" w:hint="eastAsia"/>
        </w:rPr>
        <w:tab/>
      </w:r>
      <w:r w:rsidR="005A288B">
        <w:rPr>
          <w:rFonts w:ascii="標楷體" w:eastAsia="標楷體" w:hAnsi="標楷體" w:hint="eastAsia"/>
        </w:rPr>
        <w:tab/>
      </w:r>
      <w:r w:rsidRPr="008F1A5E">
        <w:rPr>
          <w:rFonts w:ascii="標楷體" w:eastAsia="標楷體" w:hAnsi="標楷體"/>
        </w:rPr>
        <w:t>(</w:t>
      </w:r>
      <w:r w:rsidRPr="00FA14A8">
        <w:rPr>
          <w:rFonts w:ascii="標楷體" w:eastAsia="標楷體" w:hAnsi="標楷體"/>
        </w:rPr>
        <w:t>D)</w:t>
      </w:r>
      <w:r w:rsidRPr="008F1A5E">
        <w:rPr>
          <w:rFonts w:ascii="標楷體" w:eastAsia="標楷體" w:hAnsi="標楷體"/>
        </w:rPr>
        <w:t>完全移轉因為環境因素所形成的不利影響</w:t>
      </w:r>
    </w:p>
    <w:p w:rsidR="008F1A5E" w:rsidRPr="008F1A5E" w:rsidRDefault="00832DD9" w:rsidP="008F1A5E">
      <w:pPr>
        <w:snapToGrid w:val="0"/>
        <w:spacing w:before="60" w:after="60" w:line="300" w:lineRule="atLeast"/>
        <w:ind w:left="480" w:hanging="480"/>
        <w:rPr>
          <w:rFonts w:ascii="標楷體" w:eastAsia="標楷體" w:hAnsi="標楷體"/>
        </w:rPr>
      </w:pPr>
      <w:r>
        <w:rPr>
          <w:rFonts w:ascii="標楷體" w:eastAsia="標楷體" w:hAnsi="標楷體"/>
        </w:rPr>
        <w:t>19.</w:t>
      </w:r>
      <w:r w:rsidR="008F1A5E" w:rsidRPr="008F1A5E">
        <w:rPr>
          <w:rFonts w:ascii="標楷體" w:eastAsia="標楷體" w:hAnsi="標楷體"/>
        </w:rPr>
        <w:t>消費者國際(Consumer International)已於1997年修訂的全球消費者憲章(Consumer Charter for Global Business)確認8項消費者權利，其中不包含下列哪一項?</w:t>
      </w:r>
    </w:p>
    <w:p w:rsidR="008F1A5E" w:rsidRPr="008F1A5E" w:rsidRDefault="008F1A5E" w:rsidP="00832DD9">
      <w:pPr>
        <w:snapToGrid w:val="0"/>
        <w:spacing w:before="20" w:after="20" w:line="300" w:lineRule="exact"/>
        <w:ind w:left="1200" w:hanging="752"/>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賠償權</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和解權</w:t>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C)</w:t>
      </w:r>
      <w:r w:rsidR="00832DD9">
        <w:rPr>
          <w:rFonts w:ascii="標楷體" w:eastAsia="標楷體" w:hAnsi="標楷體"/>
        </w:rPr>
        <w:t>消費者教育</w:t>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資訊權</w:t>
      </w:r>
    </w:p>
    <w:p w:rsidR="008F1A5E" w:rsidRPr="008F1A5E" w:rsidRDefault="00832DD9" w:rsidP="008F1A5E">
      <w:pPr>
        <w:snapToGrid w:val="0"/>
        <w:spacing w:before="60" w:after="60" w:line="300" w:lineRule="atLeast"/>
        <w:ind w:left="480" w:hanging="480"/>
        <w:rPr>
          <w:rFonts w:ascii="標楷體" w:eastAsia="標楷體" w:hAnsi="標楷體"/>
        </w:rPr>
      </w:pPr>
      <w:r>
        <w:rPr>
          <w:rFonts w:ascii="標楷體" w:eastAsia="標楷體" w:hAnsi="標楷體"/>
        </w:rPr>
        <w:t>20.</w:t>
      </w:r>
      <w:r w:rsidR="008F1A5E" w:rsidRPr="008F1A5E">
        <w:rPr>
          <w:rFonts w:ascii="標楷體" w:eastAsia="標楷體" w:hAnsi="標楷體"/>
        </w:rPr>
        <w:t>下列何者是世界上目前各地消費組織所採納的消費者基本權益項目之</w:t>
      </w:r>
      <w:proofErr w:type="gramStart"/>
      <w:r w:rsidR="008F1A5E" w:rsidRPr="008F1A5E">
        <w:rPr>
          <w:rFonts w:ascii="標楷體" w:eastAsia="標楷體" w:hAnsi="標楷體"/>
        </w:rPr>
        <w:t>一</w:t>
      </w:r>
      <w:proofErr w:type="gramEnd"/>
      <w:r w:rsidR="008F1A5E" w:rsidRPr="008F1A5E">
        <w:rPr>
          <w:rFonts w:ascii="標楷體" w:eastAsia="標楷體" w:hAnsi="標楷體"/>
        </w:rPr>
        <w:t>?</w:t>
      </w:r>
    </w:p>
    <w:p w:rsidR="008F1A5E" w:rsidRPr="008F1A5E" w:rsidRDefault="008F1A5E" w:rsidP="00832DD9">
      <w:pPr>
        <w:snapToGrid w:val="0"/>
        <w:spacing w:before="20" w:after="20" w:line="300" w:lineRule="exact"/>
        <w:ind w:firstLine="480"/>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經銷商決定價格的權利</w:t>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接受消費者教育的權利</w:t>
      </w:r>
    </w:p>
    <w:p w:rsidR="008F1A5E" w:rsidRPr="008F1A5E" w:rsidRDefault="008F1A5E" w:rsidP="00832DD9">
      <w:pPr>
        <w:snapToGrid w:val="0"/>
        <w:spacing w:before="20" w:after="20" w:line="300" w:lineRule="exact"/>
        <w:ind w:firstLine="480"/>
        <w:rPr>
          <w:rFonts w:ascii="標楷體" w:eastAsia="標楷體" w:hAnsi="標楷體"/>
        </w:rPr>
      </w:pP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隱私開放權利</w:t>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有限資訊隱藏的權利</w:t>
      </w:r>
    </w:p>
    <w:p w:rsidR="008F1A5E" w:rsidRPr="008F1A5E" w:rsidRDefault="00832DD9" w:rsidP="008F1A5E">
      <w:pPr>
        <w:snapToGrid w:val="0"/>
        <w:spacing w:before="60" w:after="60" w:line="300" w:lineRule="atLeast"/>
        <w:ind w:left="480" w:hanging="480"/>
        <w:rPr>
          <w:rFonts w:ascii="標楷體" w:eastAsia="標楷體" w:hAnsi="標楷體"/>
        </w:rPr>
      </w:pPr>
      <w:r>
        <w:rPr>
          <w:rFonts w:ascii="標楷體" w:eastAsia="標楷體" w:hAnsi="標楷體"/>
        </w:rPr>
        <w:t>21.</w:t>
      </w:r>
      <w:r w:rsidR="008F1A5E" w:rsidRPr="008F1A5E">
        <w:rPr>
          <w:rFonts w:ascii="標楷體" w:eastAsia="標楷體" w:hAnsi="標楷體"/>
        </w:rPr>
        <w:t>商業廣告</w:t>
      </w:r>
      <w:proofErr w:type="gramStart"/>
      <w:r w:rsidR="008F1A5E" w:rsidRPr="008F1A5E">
        <w:rPr>
          <w:rFonts w:ascii="標楷體" w:eastAsia="標楷體" w:hAnsi="標楷體"/>
        </w:rPr>
        <w:t>低俗且乏味</w:t>
      </w:r>
      <w:proofErr w:type="gramEnd"/>
      <w:r w:rsidR="008F1A5E" w:rsidRPr="008F1A5E">
        <w:rPr>
          <w:rFonts w:ascii="標楷體" w:eastAsia="標楷體" w:hAnsi="標楷體"/>
        </w:rPr>
        <w:t>，因而導致大眾品味的</w:t>
      </w:r>
      <w:proofErr w:type="gramStart"/>
      <w:r w:rsidR="008F1A5E" w:rsidRPr="008F1A5E">
        <w:rPr>
          <w:rFonts w:ascii="標楷體" w:eastAsia="標楷體" w:hAnsi="標楷體"/>
        </w:rPr>
        <w:t>低俗化</w:t>
      </w:r>
      <w:proofErr w:type="gramEnd"/>
      <w:r w:rsidR="008F1A5E" w:rsidRPr="008F1A5E">
        <w:rPr>
          <w:rFonts w:ascii="標楷體" w:eastAsia="標楷體" w:hAnsi="標楷體"/>
        </w:rPr>
        <w:t>，請問這將主要產生何種問題?</w:t>
      </w:r>
    </w:p>
    <w:p w:rsidR="008F1A5E" w:rsidRPr="008F1A5E" w:rsidRDefault="008F1A5E" w:rsidP="0044655A">
      <w:pPr>
        <w:snapToGrid w:val="0"/>
        <w:spacing w:before="20" w:after="20" w:line="300" w:lineRule="exact"/>
        <w:ind w:firstLine="392"/>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政府法律問題</w:t>
      </w:r>
      <w:r w:rsidR="0044655A">
        <w:rPr>
          <w:rFonts w:ascii="標楷體" w:eastAsia="標楷體" w:hAnsi="標楷體" w:hint="eastAsia"/>
        </w:rPr>
        <w:tab/>
      </w:r>
      <w:r w:rsidR="0044655A">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社會公平問題</w:t>
      </w:r>
      <w:r w:rsidR="0044655A">
        <w:rPr>
          <w:rFonts w:ascii="標楷體" w:eastAsia="標楷體" w:hAnsi="標楷體" w:hint="eastAsia"/>
        </w:rPr>
        <w:tab/>
      </w:r>
      <w:r w:rsidR="0044655A">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行銷倫理問題</w:t>
      </w:r>
      <w:r w:rsidR="0044655A">
        <w:rPr>
          <w:rFonts w:ascii="標楷體" w:eastAsia="標楷體" w:hAnsi="標楷體" w:hint="eastAsia"/>
        </w:rPr>
        <w:tab/>
      </w:r>
      <w:r w:rsidR="0044655A">
        <w:rPr>
          <w:rFonts w:ascii="標楷體" w:eastAsia="標楷體" w:hAnsi="標楷體" w:hint="eastAsia"/>
        </w:rPr>
        <w:tab/>
      </w:r>
      <w:r w:rsidR="0044655A">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家庭和樂問題</w:t>
      </w:r>
    </w:p>
    <w:p w:rsidR="008F1A5E" w:rsidRPr="008F1A5E" w:rsidRDefault="00885455" w:rsidP="00C8531F">
      <w:pPr>
        <w:snapToGrid w:val="0"/>
        <w:spacing w:before="60" w:after="60" w:line="300" w:lineRule="atLeast"/>
        <w:ind w:left="378" w:hanging="378"/>
        <w:rPr>
          <w:rFonts w:ascii="標楷體" w:eastAsia="標楷體" w:hAnsi="標楷體"/>
        </w:rPr>
      </w:pPr>
      <w:r>
        <w:rPr>
          <w:rFonts w:ascii="標楷體" w:eastAsia="標楷體" w:hAnsi="標楷體"/>
        </w:rPr>
        <w:t>2</w:t>
      </w:r>
      <w:r>
        <w:rPr>
          <w:rFonts w:ascii="標楷體" w:eastAsia="標楷體" w:hAnsi="標楷體" w:hint="eastAsia"/>
        </w:rPr>
        <w:t>2</w:t>
      </w:r>
      <w:r w:rsidR="00832DD9">
        <w:rPr>
          <w:rFonts w:ascii="標楷體" w:eastAsia="標楷體" w:hAnsi="標楷體"/>
        </w:rPr>
        <w:t>.</w:t>
      </w:r>
      <w:r w:rsidR="008F1A5E" w:rsidRPr="008F1A5E">
        <w:rPr>
          <w:rFonts w:ascii="標楷體" w:eastAsia="標楷體" w:hAnsi="標楷體"/>
        </w:rPr>
        <w:t>政府為了促進商品正確標示，維護企業經營的信譽，並且保障消費者的權益，建立良好的規範，因此特別制定了_________</w:t>
      </w:r>
    </w:p>
    <w:p w:rsidR="008F1A5E" w:rsidRPr="008F1A5E" w:rsidRDefault="008F1A5E" w:rsidP="00C8531F">
      <w:pPr>
        <w:snapToGrid w:val="0"/>
        <w:spacing w:before="20" w:after="20" w:line="300" w:lineRule="exact"/>
        <w:ind w:firstLine="406"/>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商品標示法</w:t>
      </w:r>
      <w:r w:rsidR="00C8531F">
        <w:rPr>
          <w:rFonts w:ascii="標楷體" w:eastAsia="標楷體" w:hAnsi="標楷體" w:hint="eastAsia"/>
        </w:rPr>
        <w:tab/>
      </w:r>
      <w:r w:rsidR="00C8531F">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公平交易法</w:t>
      </w:r>
      <w:r w:rsidR="003F7863">
        <w:rPr>
          <w:rFonts w:ascii="標楷體" w:eastAsia="標楷體" w:hAnsi="標楷體" w:hint="eastAsia"/>
        </w:rPr>
        <w:tab/>
      </w:r>
      <w:r w:rsidR="003F7863">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商品基準法</w:t>
      </w:r>
      <w:r w:rsidR="003F7863">
        <w:rPr>
          <w:rFonts w:ascii="標楷體" w:eastAsia="標楷體" w:hAnsi="標楷體" w:hint="eastAsia"/>
        </w:rPr>
        <w:tab/>
      </w:r>
      <w:r w:rsidR="003F7863">
        <w:rPr>
          <w:rFonts w:ascii="標楷體" w:eastAsia="標楷體" w:hAnsi="標楷體" w:hint="eastAsia"/>
        </w:rPr>
        <w:tab/>
      </w:r>
      <w:r w:rsidR="003F7863">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消費者保護法</w:t>
      </w:r>
    </w:p>
    <w:p w:rsidR="008F1A5E" w:rsidRPr="008F1A5E" w:rsidRDefault="00885455" w:rsidP="008F1A5E">
      <w:pPr>
        <w:snapToGrid w:val="0"/>
        <w:spacing w:before="60" w:after="60" w:line="300" w:lineRule="atLeast"/>
        <w:ind w:left="480" w:hanging="480"/>
        <w:rPr>
          <w:rFonts w:ascii="標楷體" w:eastAsia="標楷體" w:hAnsi="標楷體"/>
        </w:rPr>
      </w:pPr>
      <w:r>
        <w:rPr>
          <w:rFonts w:ascii="標楷體" w:eastAsia="標楷體" w:hAnsi="標楷體"/>
        </w:rPr>
        <w:t>2</w:t>
      </w:r>
      <w:r>
        <w:rPr>
          <w:rFonts w:ascii="標楷體" w:eastAsia="標楷體" w:hAnsi="標楷體" w:hint="eastAsia"/>
        </w:rPr>
        <w:t>3</w:t>
      </w:r>
      <w:r w:rsidR="00832DD9">
        <w:rPr>
          <w:rFonts w:ascii="標楷體" w:eastAsia="標楷體" w:hAnsi="標楷體"/>
        </w:rPr>
        <w:t>.</w:t>
      </w:r>
      <w:r w:rsidR="008F1A5E" w:rsidRPr="008F1A5E">
        <w:rPr>
          <w:rFonts w:ascii="標楷體" w:eastAsia="標楷體" w:hAnsi="標楷體"/>
        </w:rPr>
        <w:t>"有人能代表消費者的利益來發言和參與政策的制定"，這是一種什麼權利?</w:t>
      </w:r>
    </w:p>
    <w:p w:rsidR="008F1A5E" w:rsidRPr="008F1A5E" w:rsidRDefault="008F1A5E" w:rsidP="00C8531F">
      <w:pPr>
        <w:snapToGrid w:val="0"/>
        <w:spacing w:before="20" w:after="20" w:line="280" w:lineRule="exact"/>
        <w:ind w:firstLine="392"/>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獲得公正賠償的權利</w:t>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隱私權</w:t>
      </w:r>
    </w:p>
    <w:p w:rsidR="00C8531F" w:rsidRDefault="008F1A5E" w:rsidP="00546EFE">
      <w:pPr>
        <w:snapToGrid w:val="0"/>
        <w:spacing w:before="20" w:after="20" w:line="280" w:lineRule="exact"/>
        <w:ind w:firstLine="392"/>
        <w:rPr>
          <w:rFonts w:ascii="標楷體" w:eastAsia="標楷體" w:hAnsi="標楷體"/>
        </w:rPr>
      </w:pP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獲得正確資料的權利</w:t>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政策參與的權利</w:t>
      </w:r>
    </w:p>
    <w:p w:rsidR="00B3729A" w:rsidRDefault="00B3729A" w:rsidP="00546EFE">
      <w:pPr>
        <w:snapToGrid w:val="0"/>
        <w:spacing w:before="20" w:after="20" w:line="280" w:lineRule="exact"/>
        <w:ind w:firstLine="392"/>
        <w:rPr>
          <w:rFonts w:ascii="標楷體" w:eastAsia="標楷體" w:hAnsi="標楷體"/>
        </w:rPr>
      </w:pPr>
    </w:p>
    <w:p w:rsidR="00B3729A" w:rsidRDefault="00B3729A" w:rsidP="00546EFE">
      <w:pPr>
        <w:snapToGrid w:val="0"/>
        <w:spacing w:before="20" w:after="20" w:line="280" w:lineRule="exact"/>
        <w:ind w:firstLine="392"/>
        <w:rPr>
          <w:rFonts w:ascii="標楷體" w:eastAsia="標楷體" w:hAnsi="標楷體" w:hint="eastAsia"/>
        </w:rPr>
      </w:pPr>
    </w:p>
    <w:p w:rsidR="008F1A5E" w:rsidRPr="008F1A5E" w:rsidRDefault="00832DD9" w:rsidP="008F1A5E">
      <w:pPr>
        <w:snapToGrid w:val="0"/>
        <w:spacing w:before="60" w:after="60" w:line="300" w:lineRule="atLeast"/>
        <w:ind w:left="480" w:hanging="480"/>
        <w:rPr>
          <w:rFonts w:ascii="標楷體" w:eastAsia="標楷體" w:hAnsi="標楷體"/>
        </w:rPr>
      </w:pPr>
      <w:r>
        <w:rPr>
          <w:rFonts w:ascii="標楷體" w:eastAsia="標楷體" w:hAnsi="標楷體"/>
        </w:rPr>
        <w:lastRenderedPageBreak/>
        <w:t>24.</w:t>
      </w:r>
      <w:r w:rsidR="008F1A5E" w:rsidRPr="008F1A5E">
        <w:rPr>
          <w:rFonts w:ascii="標楷體" w:eastAsia="標楷體" w:hAnsi="標楷體"/>
        </w:rPr>
        <w:t>下列何者不是企業行銷應該遵循的行為規範標準？</w:t>
      </w:r>
    </w:p>
    <w:p w:rsidR="008F1A5E" w:rsidRPr="008F1A5E" w:rsidRDefault="008F1A5E" w:rsidP="003F7863">
      <w:pPr>
        <w:snapToGrid w:val="0"/>
        <w:spacing w:before="20" w:after="20" w:line="280" w:lineRule="exact"/>
        <w:ind w:firstLine="406"/>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行銷推展與廣告的誠實性與信任性</w:t>
      </w:r>
    </w:p>
    <w:p w:rsidR="008F1A5E" w:rsidRPr="008F1A5E" w:rsidRDefault="008F1A5E" w:rsidP="003F7863">
      <w:pPr>
        <w:snapToGrid w:val="0"/>
        <w:spacing w:before="20" w:after="20" w:line="280" w:lineRule="exact"/>
        <w:ind w:firstLine="406"/>
        <w:rPr>
          <w:rFonts w:ascii="標楷體" w:eastAsia="標楷體" w:hAnsi="標楷體"/>
        </w:rPr>
      </w:pP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商品/服務/活動資訊的部分揭露與標示</w:t>
      </w:r>
    </w:p>
    <w:p w:rsidR="008F1A5E" w:rsidRPr="008F1A5E" w:rsidRDefault="008F1A5E" w:rsidP="003F7863">
      <w:pPr>
        <w:snapToGrid w:val="0"/>
        <w:spacing w:before="20" w:after="20" w:line="280" w:lineRule="exact"/>
        <w:ind w:firstLine="406"/>
        <w:rPr>
          <w:rFonts w:ascii="標楷體" w:eastAsia="標楷體" w:hAnsi="標楷體"/>
        </w:rPr>
      </w:pP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對商品/服務/活動之任何瑕疵應忠實地告知顧客，不得隱瞞</w:t>
      </w:r>
    </w:p>
    <w:p w:rsidR="00EA2498" w:rsidRPr="008F1A5E" w:rsidRDefault="008F1A5E" w:rsidP="00896C44">
      <w:pPr>
        <w:snapToGrid w:val="0"/>
        <w:spacing w:before="20" w:after="20" w:line="280" w:lineRule="exact"/>
        <w:ind w:firstLine="420"/>
        <w:rPr>
          <w:rFonts w:ascii="標楷體" w:eastAsia="標楷體" w:hAnsi="標楷體"/>
        </w:rPr>
      </w:pP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認知企業與顧客之間是夥伴關係</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2</w:t>
      </w:r>
      <w:r>
        <w:rPr>
          <w:rFonts w:ascii="標楷體" w:eastAsia="標楷體" w:hAnsi="標楷體" w:hint="eastAsia"/>
        </w:rPr>
        <w:t>5</w:t>
      </w:r>
      <w:r w:rsidR="00832DD9">
        <w:rPr>
          <w:rFonts w:ascii="標楷體" w:eastAsia="標楷體" w:hAnsi="標楷體"/>
        </w:rPr>
        <w:t>.</w:t>
      </w:r>
      <w:r w:rsidR="008F1A5E" w:rsidRPr="008F1A5E">
        <w:rPr>
          <w:rFonts w:ascii="標楷體" w:eastAsia="標楷體" w:hAnsi="標楷體"/>
        </w:rPr>
        <w:t>「網路駭客」反應何種資訊倫理的問題?</w:t>
      </w:r>
    </w:p>
    <w:p w:rsidR="008F1A5E" w:rsidRPr="008F1A5E" w:rsidRDefault="008F1A5E" w:rsidP="00C8531F">
      <w:pPr>
        <w:snapToGrid w:val="0"/>
        <w:spacing w:before="20" w:after="20" w:line="280" w:lineRule="exact"/>
        <w:ind w:firstLine="426"/>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智慧財產權</w:t>
      </w:r>
      <w:r w:rsidR="00C8531F">
        <w:rPr>
          <w:rFonts w:ascii="標楷體" w:eastAsia="標楷體" w:hAnsi="標楷體" w:hint="eastAsia"/>
        </w:rPr>
        <w:tab/>
      </w:r>
      <w:r w:rsidR="00C8531F">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隱私權</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資訊精確性</w:t>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存取權</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2</w:t>
      </w:r>
      <w:r>
        <w:rPr>
          <w:rFonts w:ascii="標楷體" w:eastAsia="標楷體" w:hAnsi="標楷體" w:hint="eastAsia"/>
        </w:rPr>
        <w:t>6</w:t>
      </w:r>
      <w:r w:rsidR="00832DD9">
        <w:rPr>
          <w:rFonts w:ascii="標楷體" w:eastAsia="標楷體" w:hAnsi="標楷體"/>
        </w:rPr>
        <w:t>.</w:t>
      </w:r>
      <w:r w:rsidR="008F1A5E" w:rsidRPr="008F1A5E">
        <w:rPr>
          <w:rFonts w:ascii="標楷體" w:eastAsia="標楷體" w:hAnsi="標楷體"/>
        </w:rPr>
        <w:t>某生複製A公司的歌曲CD並轉送親友，該行為可能侵害A公司的何種權利?</w:t>
      </w:r>
    </w:p>
    <w:p w:rsidR="008F1A5E" w:rsidRPr="008F1A5E" w:rsidRDefault="008F1A5E" w:rsidP="00C8531F">
      <w:pPr>
        <w:snapToGrid w:val="0"/>
        <w:spacing w:before="20" w:after="20" w:line="300" w:lineRule="exact"/>
        <w:ind w:firstLine="378"/>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商業</w:t>
      </w:r>
      <w:proofErr w:type="gramStart"/>
      <w:r w:rsidRPr="008F1A5E">
        <w:rPr>
          <w:rFonts w:ascii="標楷體" w:eastAsia="標楷體" w:hAnsi="標楷體"/>
        </w:rPr>
        <w:t>祕</w:t>
      </w:r>
      <w:proofErr w:type="gramEnd"/>
      <w:r w:rsidRPr="008F1A5E">
        <w:rPr>
          <w:rFonts w:ascii="標楷體" w:eastAsia="標楷體" w:hAnsi="標楷體"/>
        </w:rPr>
        <w:t>密</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著作權</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專利權</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註冊商標</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2</w:t>
      </w:r>
      <w:r>
        <w:rPr>
          <w:rFonts w:ascii="標楷體" w:eastAsia="標楷體" w:hAnsi="標楷體" w:hint="eastAsia"/>
        </w:rPr>
        <w:t>7</w:t>
      </w:r>
      <w:r w:rsidR="00832DD9">
        <w:rPr>
          <w:rFonts w:ascii="標楷體" w:eastAsia="標楷體" w:hAnsi="標楷體"/>
        </w:rPr>
        <w:t>.</w:t>
      </w:r>
      <w:r w:rsidR="008F1A5E" w:rsidRPr="008F1A5E">
        <w:rPr>
          <w:rFonts w:ascii="標楷體" w:eastAsia="標楷體" w:hAnsi="標楷體"/>
        </w:rPr>
        <w:t>基因科技常引起下列何種倫理爭議?</w:t>
      </w:r>
    </w:p>
    <w:p w:rsidR="008F1A5E" w:rsidRPr="008F1A5E" w:rsidRDefault="008F1A5E" w:rsidP="00832DD9">
      <w:pPr>
        <w:snapToGrid w:val="0"/>
        <w:spacing w:before="20" w:after="20" w:line="300" w:lineRule="exact"/>
        <w:ind w:left="360"/>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科技介入生命延續的程度</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環境改變</w:t>
      </w:r>
    </w:p>
    <w:p w:rsidR="008F1A5E" w:rsidRPr="008F1A5E" w:rsidRDefault="008F1A5E" w:rsidP="00832DD9">
      <w:pPr>
        <w:snapToGrid w:val="0"/>
        <w:spacing w:before="20" w:after="20" w:line="300" w:lineRule="exact"/>
        <w:ind w:firstLine="360"/>
        <w:rPr>
          <w:rFonts w:ascii="標楷體" w:eastAsia="標楷體" w:hAnsi="標楷體"/>
        </w:rPr>
      </w:pP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基因資訊的擁有權</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以上皆是</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2</w:t>
      </w:r>
      <w:r>
        <w:rPr>
          <w:rFonts w:ascii="標楷體" w:eastAsia="標楷體" w:hAnsi="標楷體" w:hint="eastAsia"/>
        </w:rPr>
        <w:t>8</w:t>
      </w:r>
      <w:r w:rsidR="00832DD9">
        <w:rPr>
          <w:rFonts w:ascii="標楷體" w:eastAsia="標楷體" w:hAnsi="標楷體"/>
        </w:rPr>
        <w:t>.</w:t>
      </w:r>
      <w:r w:rsidR="008F1A5E" w:rsidRPr="008F1A5E">
        <w:rPr>
          <w:rFonts w:ascii="標楷體" w:eastAsia="標楷體" w:hAnsi="標楷體"/>
        </w:rPr>
        <w:t>「城鄉數位機會落差」反應何種資訊倫理的問題?</w:t>
      </w:r>
    </w:p>
    <w:p w:rsidR="008F1A5E" w:rsidRPr="008F1A5E" w:rsidRDefault="008F1A5E" w:rsidP="00885455">
      <w:pPr>
        <w:snapToGrid w:val="0"/>
        <w:spacing w:before="20" w:after="20" w:line="280" w:lineRule="exact"/>
        <w:ind w:firstLine="378"/>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智慧財產權</w:t>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隱私權</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資訊精確性</w:t>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存取權</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2</w:t>
      </w:r>
      <w:r>
        <w:rPr>
          <w:rFonts w:ascii="標楷體" w:eastAsia="標楷體" w:hAnsi="標楷體" w:hint="eastAsia"/>
        </w:rPr>
        <w:t>9</w:t>
      </w:r>
      <w:r w:rsidR="00832DD9">
        <w:rPr>
          <w:rFonts w:ascii="標楷體" w:eastAsia="標楷體" w:hAnsi="標楷體"/>
        </w:rPr>
        <w:t>.</w:t>
      </w:r>
      <w:r w:rsidR="008F1A5E" w:rsidRPr="008F1A5E">
        <w:rPr>
          <w:rFonts w:ascii="標楷體" w:eastAsia="標楷體" w:hAnsi="標楷體"/>
        </w:rPr>
        <w:t>以下何種觀點較盛行於近代科學家之間？</w:t>
      </w:r>
    </w:p>
    <w:p w:rsidR="008F1A5E" w:rsidRPr="008F1A5E" w:rsidRDefault="008F1A5E" w:rsidP="00C8531F">
      <w:pPr>
        <w:snapToGrid w:val="0"/>
        <w:spacing w:before="20" w:after="20" w:line="280" w:lineRule="exact"/>
        <w:ind w:firstLine="392"/>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科技與道德統一</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科技與道德對立</w:t>
      </w:r>
    </w:p>
    <w:p w:rsidR="008F1A5E" w:rsidRPr="008F1A5E" w:rsidRDefault="008F1A5E" w:rsidP="00C8531F">
      <w:pPr>
        <w:snapToGrid w:val="0"/>
        <w:spacing w:before="20" w:after="20" w:line="280" w:lineRule="exact"/>
        <w:ind w:firstLine="378"/>
        <w:rPr>
          <w:rFonts w:ascii="標楷體" w:eastAsia="標楷體" w:hAnsi="標楷體"/>
        </w:rPr>
      </w:pP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自然科學與道德無關</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科技影響道德</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hint="eastAsia"/>
        </w:rPr>
        <w:t>30</w:t>
      </w:r>
      <w:r w:rsidR="00832DD9">
        <w:rPr>
          <w:rFonts w:ascii="標楷體" w:eastAsia="標楷體" w:hAnsi="標楷體"/>
        </w:rPr>
        <w:t>.</w:t>
      </w:r>
      <w:r w:rsidR="008F1A5E" w:rsidRPr="008F1A5E">
        <w:rPr>
          <w:rFonts w:ascii="標楷體" w:eastAsia="標楷體" w:hAnsi="標楷體"/>
        </w:rPr>
        <w:t>「錯誤資訊的責任歸屬」反應何種資訊倫理的問題?</w:t>
      </w:r>
    </w:p>
    <w:p w:rsidR="008F1A5E" w:rsidRPr="008F1A5E" w:rsidRDefault="008F1A5E" w:rsidP="00C8531F">
      <w:pPr>
        <w:snapToGrid w:val="0"/>
        <w:spacing w:before="20" w:after="20" w:line="280" w:lineRule="exact"/>
        <w:ind w:firstLine="392"/>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智慧財產權</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隱私權</w:t>
      </w:r>
    </w:p>
    <w:p w:rsidR="008F1A5E" w:rsidRPr="008F1A5E" w:rsidRDefault="008F1A5E" w:rsidP="003F7863">
      <w:pPr>
        <w:snapToGrid w:val="0"/>
        <w:spacing w:before="20" w:after="20" w:line="280" w:lineRule="exact"/>
        <w:ind w:firstLine="392"/>
        <w:rPr>
          <w:rFonts w:ascii="標楷體" w:eastAsia="標楷體" w:hAnsi="標楷體"/>
        </w:rPr>
      </w:pP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資訊精確性</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存取權</w:t>
      </w:r>
    </w:p>
    <w:p w:rsidR="008F1A5E" w:rsidRPr="008F1A5E" w:rsidRDefault="00832DD9" w:rsidP="008F1A5E">
      <w:pPr>
        <w:snapToGrid w:val="0"/>
        <w:spacing w:before="60" w:after="60" w:line="300" w:lineRule="exact"/>
        <w:rPr>
          <w:rFonts w:ascii="標楷體" w:eastAsia="標楷體" w:hAnsi="標楷體"/>
        </w:rPr>
      </w:pPr>
      <w:r>
        <w:rPr>
          <w:rFonts w:ascii="標楷體" w:eastAsia="標楷體" w:hAnsi="標楷體"/>
        </w:rPr>
        <w:t>31.</w:t>
      </w:r>
      <w:r w:rsidR="008F1A5E" w:rsidRPr="008F1A5E">
        <w:rPr>
          <w:rFonts w:ascii="標楷體" w:eastAsia="標楷體" w:hAnsi="標楷體"/>
        </w:rPr>
        <w:t>金融從業人員應當自行避免和自身利益有關係的相關業務，此為：</w:t>
      </w:r>
    </w:p>
    <w:p w:rsidR="008F1A5E" w:rsidRPr="008F1A5E" w:rsidRDefault="008F1A5E" w:rsidP="003F7863">
      <w:pPr>
        <w:snapToGrid w:val="0"/>
        <w:spacing w:before="20" w:after="20" w:line="300" w:lineRule="exact"/>
        <w:ind w:firstLine="378"/>
        <w:rPr>
          <w:rFonts w:ascii="標楷體" w:eastAsia="標楷體" w:hAnsi="標楷體"/>
        </w:rPr>
      </w:pPr>
      <w:r w:rsidRPr="008F1A5E">
        <w:rPr>
          <w:rFonts w:ascii="標楷體" w:eastAsia="標楷體" w:hAnsi="標楷體"/>
        </w:rPr>
        <w:t>(</w:t>
      </w:r>
      <w:r w:rsidRPr="00832DD9">
        <w:rPr>
          <w:rFonts w:ascii="標楷體" w:eastAsia="標楷體" w:hAnsi="標楷體"/>
        </w:rPr>
        <w:t>A)</w:t>
      </w:r>
      <w:r w:rsidRPr="008F1A5E">
        <w:rPr>
          <w:rFonts w:ascii="標楷體" w:eastAsia="標楷體" w:hAnsi="標楷體"/>
        </w:rPr>
        <w:t>保密原則</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B)</w:t>
      </w:r>
      <w:r w:rsidRPr="008F1A5E">
        <w:rPr>
          <w:rFonts w:ascii="標楷體" w:eastAsia="標楷體" w:hAnsi="標楷體"/>
        </w:rPr>
        <w:t>善良管理原則</w:t>
      </w:r>
    </w:p>
    <w:p w:rsidR="008F1A5E" w:rsidRPr="008F1A5E" w:rsidRDefault="008F1A5E" w:rsidP="003F7863">
      <w:pPr>
        <w:snapToGrid w:val="0"/>
        <w:spacing w:before="20" w:after="20" w:line="300" w:lineRule="exact"/>
        <w:ind w:firstLine="378"/>
        <w:rPr>
          <w:rFonts w:ascii="標楷體" w:eastAsia="標楷體" w:hAnsi="標楷體"/>
        </w:rPr>
      </w:pPr>
      <w:r w:rsidRPr="008F1A5E">
        <w:rPr>
          <w:rFonts w:ascii="標楷體" w:eastAsia="標楷體" w:hAnsi="標楷體"/>
        </w:rPr>
        <w:t>(</w:t>
      </w:r>
      <w:r w:rsidRPr="00832DD9">
        <w:rPr>
          <w:rFonts w:ascii="標楷體" w:eastAsia="標楷體" w:hAnsi="標楷體"/>
        </w:rPr>
        <w:t>C)</w:t>
      </w:r>
      <w:r w:rsidRPr="008F1A5E">
        <w:rPr>
          <w:rFonts w:ascii="標楷體" w:eastAsia="標楷體" w:hAnsi="標楷體"/>
        </w:rPr>
        <w:t>公平競爭原則</w:t>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00832DD9">
        <w:rPr>
          <w:rFonts w:ascii="標楷體" w:eastAsia="標楷體" w:hAnsi="標楷體" w:hint="eastAsia"/>
        </w:rPr>
        <w:tab/>
      </w:r>
      <w:r w:rsidRPr="008F1A5E">
        <w:rPr>
          <w:rFonts w:ascii="標楷體" w:eastAsia="標楷體" w:hAnsi="標楷體"/>
        </w:rPr>
        <w:t>(</w:t>
      </w:r>
      <w:r w:rsidRPr="00832DD9">
        <w:rPr>
          <w:rFonts w:ascii="標楷體" w:eastAsia="標楷體" w:hAnsi="標楷體"/>
        </w:rPr>
        <w:t>D)</w:t>
      </w:r>
      <w:r w:rsidRPr="008F1A5E">
        <w:rPr>
          <w:rFonts w:ascii="標楷體" w:eastAsia="標楷體" w:hAnsi="標楷體"/>
        </w:rPr>
        <w:t>利益迴避原則</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3</w:t>
      </w:r>
      <w:r>
        <w:rPr>
          <w:rFonts w:ascii="標楷體" w:eastAsia="標楷體" w:hAnsi="標楷體" w:hint="eastAsia"/>
        </w:rPr>
        <w:t>2</w:t>
      </w:r>
      <w:r w:rsidR="002E6D3D">
        <w:rPr>
          <w:rFonts w:ascii="標楷體" w:eastAsia="標楷體" w:hAnsi="標楷體"/>
        </w:rPr>
        <w:t>.</w:t>
      </w:r>
      <w:r w:rsidR="00AC0762">
        <w:rPr>
          <w:rFonts w:ascii="標楷體" w:eastAsia="標楷體" w:hAnsi="標楷體"/>
        </w:rPr>
        <w:t>銀行業為要爭取顧客，時常從別處取得機密的客戶資料，此即為違反</w:t>
      </w:r>
      <w:r w:rsidR="00AC0762">
        <w:rPr>
          <w:rFonts w:ascii="標楷體" w:eastAsia="標楷體" w:hAnsi="標楷體" w:hint="eastAsia"/>
        </w:rPr>
        <w:t>：</w:t>
      </w:r>
    </w:p>
    <w:p w:rsidR="008F1A5E" w:rsidRPr="008F1A5E" w:rsidRDefault="008F1A5E" w:rsidP="003F7863">
      <w:pPr>
        <w:snapToGrid w:val="0"/>
        <w:spacing w:before="20" w:after="20" w:line="300" w:lineRule="exact"/>
        <w:ind w:firstLine="378"/>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資訊保密原則</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資訊不對稱</w:t>
      </w:r>
    </w:p>
    <w:p w:rsidR="008F1A5E" w:rsidRPr="008F1A5E" w:rsidRDefault="008F1A5E" w:rsidP="003F7863">
      <w:pPr>
        <w:snapToGrid w:val="0"/>
        <w:spacing w:before="20" w:after="20" w:line="300" w:lineRule="exact"/>
        <w:ind w:firstLine="378"/>
        <w:rPr>
          <w:rFonts w:ascii="標楷體" w:eastAsia="標楷體" w:hAnsi="標楷體"/>
        </w:rPr>
      </w:pP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欺騙與操縱</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利益迴避</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3</w:t>
      </w:r>
      <w:r>
        <w:rPr>
          <w:rFonts w:ascii="標楷體" w:eastAsia="標楷體" w:hAnsi="標楷體" w:hint="eastAsia"/>
        </w:rPr>
        <w:t>3</w:t>
      </w:r>
      <w:r w:rsidR="002E6D3D">
        <w:rPr>
          <w:rFonts w:ascii="標楷體" w:eastAsia="標楷體" w:hAnsi="標楷體"/>
        </w:rPr>
        <w:t>.</w:t>
      </w:r>
      <w:r w:rsidR="008F1A5E" w:rsidRPr="008F1A5E">
        <w:rPr>
          <w:rFonts w:ascii="標楷體" w:eastAsia="標楷體" w:hAnsi="標楷體"/>
        </w:rPr>
        <w:t>在「守法原則」下，金融從業人員應該嚴守</w:t>
      </w:r>
      <w:r w:rsidR="0053568A">
        <w:rPr>
          <w:rFonts w:ascii="標楷體" w:eastAsia="標楷體" w:hAnsi="標楷體" w:hint="eastAsia"/>
        </w:rPr>
        <w:t>之</w:t>
      </w:r>
      <w:r w:rsidR="008F1A5E" w:rsidRPr="008F1A5E">
        <w:rPr>
          <w:rFonts w:ascii="標楷體" w:eastAsia="標楷體" w:hAnsi="標楷體"/>
        </w:rPr>
        <w:t>金融相關法令</w:t>
      </w:r>
      <w:r w:rsidR="0053568A">
        <w:rPr>
          <w:rFonts w:ascii="標楷體" w:eastAsia="標楷體" w:hAnsi="標楷體" w:hint="eastAsia"/>
        </w:rPr>
        <w:t>為</w:t>
      </w:r>
      <w:r w:rsidR="008F1A5E" w:rsidRPr="008F1A5E">
        <w:rPr>
          <w:rFonts w:ascii="標楷體" w:eastAsia="標楷體" w:hAnsi="標楷體"/>
        </w:rPr>
        <w:t>：</w:t>
      </w:r>
    </w:p>
    <w:p w:rsidR="008F1A5E" w:rsidRPr="008F1A5E" w:rsidRDefault="008F1A5E" w:rsidP="003F7863">
      <w:pPr>
        <w:snapToGrid w:val="0"/>
        <w:spacing w:before="20" w:after="20" w:line="300" w:lineRule="exact"/>
        <w:ind w:firstLine="378"/>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消費者保護法</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營業秘密法</w:t>
      </w:r>
    </w:p>
    <w:p w:rsidR="008F1A5E" w:rsidRPr="008F1A5E" w:rsidRDefault="008F1A5E" w:rsidP="003F7863">
      <w:pPr>
        <w:snapToGrid w:val="0"/>
        <w:spacing w:before="20" w:after="20" w:line="300" w:lineRule="exact"/>
        <w:ind w:firstLine="378"/>
        <w:rPr>
          <w:rFonts w:ascii="標楷體" w:eastAsia="標楷體" w:hAnsi="標楷體"/>
        </w:rPr>
      </w:pP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金融相關法規</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以上皆是</w:t>
      </w:r>
    </w:p>
    <w:p w:rsidR="008F1A5E" w:rsidRPr="008F1A5E" w:rsidRDefault="002E6D3D" w:rsidP="008F1A5E">
      <w:pPr>
        <w:snapToGrid w:val="0"/>
        <w:spacing w:before="60" w:after="60" w:line="300" w:lineRule="atLeast"/>
        <w:ind w:left="480" w:hanging="480"/>
        <w:rPr>
          <w:rFonts w:ascii="新細明體" w:hAnsi="新細明體"/>
        </w:rPr>
      </w:pPr>
      <w:r>
        <w:rPr>
          <w:rFonts w:ascii="標楷體" w:eastAsia="標楷體" w:hAnsi="標楷體"/>
        </w:rPr>
        <w:t>34.</w:t>
      </w:r>
      <w:r w:rsidR="00D53EA8">
        <w:rPr>
          <w:rFonts w:ascii="標楷體" w:eastAsia="標楷體" w:hAnsi="標楷體"/>
        </w:rPr>
        <w:t>金融從業人員應本著善良管理原則</w:t>
      </w:r>
      <w:r w:rsidR="008F1A5E" w:rsidRPr="008F1A5E">
        <w:rPr>
          <w:rFonts w:ascii="標楷體" w:eastAsia="標楷體" w:hAnsi="標楷體"/>
        </w:rPr>
        <w:t>做到:</w:t>
      </w:r>
    </w:p>
    <w:p w:rsidR="008F1A5E" w:rsidRPr="008F1A5E" w:rsidRDefault="008F1A5E" w:rsidP="003F7863">
      <w:pPr>
        <w:snapToGrid w:val="0"/>
        <w:spacing w:before="20" w:after="20" w:line="280" w:lineRule="exact"/>
        <w:ind w:firstLine="420"/>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讓保守型客戶誤買高風險高報酬的產品</w:t>
      </w:r>
    </w:p>
    <w:p w:rsidR="008F1A5E" w:rsidRPr="008F1A5E" w:rsidRDefault="008F1A5E" w:rsidP="003F7863">
      <w:pPr>
        <w:snapToGrid w:val="0"/>
        <w:spacing w:before="20" w:after="20" w:line="280" w:lineRule="exact"/>
        <w:ind w:firstLine="406"/>
        <w:rPr>
          <w:rFonts w:ascii="標楷體" w:eastAsia="標楷體" w:hAnsi="標楷體"/>
        </w:rPr>
      </w:pP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告知客戶應給付的相關費用</w:t>
      </w:r>
    </w:p>
    <w:p w:rsidR="008F1A5E" w:rsidRPr="008F1A5E" w:rsidRDefault="008F1A5E" w:rsidP="003F7863">
      <w:pPr>
        <w:snapToGrid w:val="0"/>
        <w:spacing w:before="20" w:after="20" w:line="280" w:lineRule="exact"/>
        <w:ind w:firstLine="406"/>
        <w:rPr>
          <w:rFonts w:ascii="標楷體" w:eastAsia="標楷體" w:hAnsi="標楷體"/>
        </w:rPr>
      </w:pP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不告訴客戶投資風險等級</w:t>
      </w:r>
    </w:p>
    <w:p w:rsidR="0044655A" w:rsidRDefault="008F1A5E" w:rsidP="00B3729A">
      <w:pPr>
        <w:snapToGrid w:val="0"/>
        <w:spacing w:before="20" w:after="20" w:line="280" w:lineRule="exact"/>
        <w:ind w:left="1200" w:hanging="808"/>
        <w:rPr>
          <w:rFonts w:ascii="標楷體" w:eastAsia="標楷體" w:hAnsi="標楷體" w:hint="eastAsia"/>
        </w:rPr>
      </w:pP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以上皆是</w:t>
      </w:r>
    </w:p>
    <w:p w:rsidR="008F1A5E" w:rsidRPr="008F1A5E" w:rsidRDefault="002E6D3D" w:rsidP="008F1A5E">
      <w:pPr>
        <w:snapToGrid w:val="0"/>
        <w:spacing w:before="60" w:after="60" w:line="300" w:lineRule="atLeast"/>
        <w:ind w:left="480" w:hanging="480"/>
        <w:rPr>
          <w:rFonts w:ascii="標楷體" w:eastAsia="標楷體" w:hAnsi="標楷體"/>
        </w:rPr>
      </w:pPr>
      <w:r>
        <w:rPr>
          <w:rFonts w:ascii="標楷體" w:eastAsia="標楷體" w:hAnsi="標楷體"/>
        </w:rPr>
        <w:t>35.</w:t>
      </w:r>
      <w:r w:rsidR="008F1A5E" w:rsidRPr="008F1A5E">
        <w:rPr>
          <w:rFonts w:ascii="標楷體" w:eastAsia="標楷體" w:hAnsi="標楷體"/>
        </w:rPr>
        <w:t>下列何者非金融監督管理委員會的主要目的?</w:t>
      </w:r>
    </w:p>
    <w:p w:rsidR="008F1A5E" w:rsidRPr="008F1A5E" w:rsidRDefault="008F1A5E" w:rsidP="003F7863">
      <w:pPr>
        <w:snapToGrid w:val="0"/>
        <w:spacing w:before="20" w:after="20" w:line="280" w:lineRule="exact"/>
        <w:ind w:left="1200" w:hanging="808"/>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確保市場公平性與有效性</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保障金融機構董事的權益</w:t>
      </w:r>
    </w:p>
    <w:p w:rsidR="008F1A5E" w:rsidRPr="008F1A5E" w:rsidRDefault="008F1A5E" w:rsidP="003F7863">
      <w:pPr>
        <w:snapToGrid w:val="0"/>
        <w:spacing w:before="20" w:after="20" w:line="280" w:lineRule="exact"/>
        <w:ind w:left="1200" w:hanging="808"/>
        <w:rPr>
          <w:rFonts w:ascii="標楷體" w:eastAsia="標楷體" w:hAnsi="標楷體"/>
        </w:rPr>
      </w:pP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防止欺騙與操縱行為</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保障交易人的權益</w:t>
      </w:r>
    </w:p>
    <w:p w:rsidR="008F1A5E" w:rsidRPr="008F1A5E" w:rsidRDefault="008F1A5E" w:rsidP="008F1A5E">
      <w:pPr>
        <w:snapToGrid w:val="0"/>
        <w:spacing w:before="60" w:after="60" w:line="300" w:lineRule="atLeast"/>
        <w:ind w:left="480" w:hanging="480"/>
        <w:rPr>
          <w:rFonts w:ascii="標楷體" w:eastAsia="標楷體" w:hAnsi="標楷體"/>
        </w:rPr>
      </w:pPr>
      <w:r w:rsidRPr="008F1A5E">
        <w:rPr>
          <w:rFonts w:ascii="標楷體" w:eastAsia="標楷體" w:hAnsi="標楷體"/>
        </w:rPr>
        <w:t>36.下列何者非金融市場主要的不公平待遇?</w:t>
      </w:r>
    </w:p>
    <w:p w:rsidR="008F1A5E" w:rsidRPr="008F1A5E" w:rsidRDefault="008F1A5E" w:rsidP="003F7863">
      <w:pPr>
        <w:snapToGrid w:val="0"/>
        <w:spacing w:before="20" w:after="20" w:line="280" w:lineRule="exact"/>
        <w:ind w:firstLine="392"/>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欺騙與操縱</w:t>
      </w:r>
      <w:r w:rsidR="00BF7D37">
        <w:rPr>
          <w:rFonts w:ascii="標楷體" w:eastAsia="標楷體" w:hAnsi="標楷體" w:hint="eastAsia"/>
        </w:rPr>
        <w:tab/>
      </w:r>
      <w:r w:rsidR="00BF7D37">
        <w:rPr>
          <w:rFonts w:ascii="標楷體" w:eastAsia="標楷體" w:hAnsi="標楷體" w:hint="eastAsia"/>
        </w:rPr>
        <w:tab/>
        <w:t>(</w:t>
      </w:r>
      <w:r w:rsidRPr="002E6D3D">
        <w:rPr>
          <w:rFonts w:ascii="標楷體" w:eastAsia="標楷體" w:hAnsi="標楷體"/>
        </w:rPr>
        <w:t>B)</w:t>
      </w:r>
      <w:r w:rsidRPr="008F1A5E">
        <w:rPr>
          <w:rFonts w:ascii="標楷體" w:eastAsia="標楷體" w:hAnsi="標楷體"/>
        </w:rPr>
        <w:t>資訊不對稱</w:t>
      </w:r>
      <w:r w:rsidR="00C8531F">
        <w:rPr>
          <w:rFonts w:ascii="標楷體" w:eastAsia="標楷體" w:hAnsi="標楷體" w:hint="eastAsia"/>
        </w:rPr>
        <w:tab/>
      </w:r>
      <w:r w:rsidR="00C8531F">
        <w:rPr>
          <w:rFonts w:ascii="標楷體" w:eastAsia="標楷體" w:hAnsi="標楷體" w:hint="eastAsia"/>
        </w:rPr>
        <w:tab/>
      </w:r>
      <w:r w:rsidR="00BF7D37">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資訊保密</w:t>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00C8531F">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契約關係</w:t>
      </w:r>
    </w:p>
    <w:p w:rsidR="008F1A5E" w:rsidRPr="008F1A5E" w:rsidRDefault="002E6D3D" w:rsidP="008F1A5E">
      <w:pPr>
        <w:snapToGrid w:val="0"/>
        <w:spacing w:before="60" w:after="60" w:line="300" w:lineRule="atLeast"/>
        <w:ind w:left="480" w:hanging="480"/>
        <w:rPr>
          <w:rFonts w:ascii="標楷體" w:eastAsia="標楷體" w:hAnsi="標楷體"/>
        </w:rPr>
      </w:pPr>
      <w:r>
        <w:rPr>
          <w:rFonts w:ascii="標楷體" w:eastAsia="標楷體" w:hAnsi="標楷體"/>
        </w:rPr>
        <w:t>37.</w:t>
      </w:r>
      <w:r w:rsidR="008F1A5E" w:rsidRPr="008F1A5E">
        <w:rPr>
          <w:rFonts w:ascii="標楷體" w:eastAsia="標楷體" w:hAnsi="標楷體"/>
        </w:rPr>
        <w:t>下列敘述何者正確？</w:t>
      </w:r>
    </w:p>
    <w:p w:rsidR="008F1A5E" w:rsidRPr="008F1A5E" w:rsidRDefault="008F1A5E" w:rsidP="003F7863">
      <w:pPr>
        <w:snapToGrid w:val="0"/>
        <w:spacing w:before="60" w:after="60" w:line="300" w:lineRule="atLeast"/>
        <w:ind w:left="480" w:hanging="74"/>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公司的道德信譽是企業最重要的無形資產</w:t>
      </w:r>
    </w:p>
    <w:p w:rsidR="008F1A5E" w:rsidRPr="008F1A5E" w:rsidRDefault="008F1A5E" w:rsidP="003F7863">
      <w:pPr>
        <w:snapToGrid w:val="0"/>
        <w:spacing w:before="60" w:after="60" w:line="300" w:lineRule="atLeast"/>
        <w:ind w:left="480" w:hanging="60"/>
        <w:rPr>
          <w:rFonts w:ascii="標楷體" w:eastAsia="標楷體" w:hAnsi="標楷體"/>
        </w:rPr>
      </w:pP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因為一時的貪圖短期利益而選擇旁門</w:t>
      </w:r>
      <w:r w:rsidR="0053568A">
        <w:rPr>
          <w:rFonts w:ascii="標楷體" w:eastAsia="標楷體" w:hAnsi="標楷體" w:hint="eastAsia"/>
        </w:rPr>
        <w:t>左</w:t>
      </w:r>
      <w:r w:rsidRPr="008F1A5E">
        <w:rPr>
          <w:rFonts w:ascii="標楷體" w:eastAsia="標楷體" w:hAnsi="標楷體"/>
        </w:rPr>
        <w:t>走道的企業，結果將會付出可觀的代價</w:t>
      </w:r>
    </w:p>
    <w:p w:rsidR="008F1A5E" w:rsidRPr="008F1A5E" w:rsidRDefault="008F1A5E" w:rsidP="003F7863">
      <w:pPr>
        <w:snapToGrid w:val="0"/>
        <w:spacing w:before="60" w:after="60" w:line="300" w:lineRule="atLeast"/>
        <w:ind w:left="480" w:hanging="60"/>
        <w:rPr>
          <w:rFonts w:ascii="標楷體" w:eastAsia="標楷體" w:hAnsi="標楷體"/>
        </w:rPr>
      </w:pP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缺乏誠信的企業將導致公司信譽低落，不再受大眾尊敬，損失甚至可能無法彌補</w:t>
      </w:r>
    </w:p>
    <w:p w:rsidR="008F1A5E" w:rsidRPr="008F1A5E" w:rsidRDefault="008F1A5E" w:rsidP="003F7863">
      <w:pPr>
        <w:snapToGrid w:val="0"/>
        <w:spacing w:before="60" w:after="60" w:line="300" w:lineRule="atLeast"/>
        <w:ind w:left="480" w:hanging="46"/>
        <w:rPr>
          <w:rFonts w:ascii="標楷體" w:eastAsia="標楷體" w:hAnsi="標楷體"/>
        </w:rPr>
      </w:pP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以上皆是</w:t>
      </w:r>
    </w:p>
    <w:p w:rsidR="008F1A5E" w:rsidRPr="008F1A5E" w:rsidRDefault="00885455" w:rsidP="008F1A5E">
      <w:pPr>
        <w:snapToGrid w:val="0"/>
        <w:spacing w:before="60" w:after="60" w:line="300" w:lineRule="atLeast"/>
        <w:ind w:left="480" w:hanging="480"/>
        <w:rPr>
          <w:rFonts w:ascii="新細明體" w:hAnsi="新細明體"/>
        </w:rPr>
      </w:pPr>
      <w:r>
        <w:rPr>
          <w:rFonts w:ascii="標楷體" w:eastAsia="標楷體" w:hAnsi="標楷體"/>
        </w:rPr>
        <w:lastRenderedPageBreak/>
        <w:t>3</w:t>
      </w:r>
      <w:r>
        <w:rPr>
          <w:rFonts w:ascii="標楷體" w:eastAsia="標楷體" w:hAnsi="標楷體" w:hint="eastAsia"/>
        </w:rPr>
        <w:t>8</w:t>
      </w:r>
      <w:r w:rsidR="002E6D3D">
        <w:rPr>
          <w:rFonts w:ascii="標楷體" w:eastAsia="標楷體" w:hAnsi="標楷體"/>
        </w:rPr>
        <w:t>.</w:t>
      </w:r>
      <w:r w:rsidR="008F1A5E" w:rsidRPr="008F1A5E">
        <w:rPr>
          <w:rFonts w:ascii="標楷體" w:eastAsia="標楷體" w:hAnsi="標楷體"/>
        </w:rPr>
        <w:t>資本主義的主要經濟模式包含以下哪些活動?</w:t>
      </w:r>
    </w:p>
    <w:p w:rsidR="008F1A5E" w:rsidRPr="008F1A5E" w:rsidRDefault="008F1A5E" w:rsidP="003F7863">
      <w:pPr>
        <w:snapToGrid w:val="0"/>
        <w:spacing w:before="60" w:after="60" w:line="300" w:lineRule="atLeast"/>
        <w:ind w:left="480" w:hanging="54"/>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資本與</w:t>
      </w:r>
      <w:proofErr w:type="gramStart"/>
      <w:r w:rsidRPr="008F1A5E">
        <w:rPr>
          <w:rFonts w:ascii="標楷體" w:eastAsia="標楷體" w:hAnsi="標楷體"/>
        </w:rPr>
        <w:t>僱傭</w:t>
      </w:r>
      <w:proofErr w:type="gramEnd"/>
      <w:r w:rsidRPr="008F1A5E">
        <w:rPr>
          <w:rFonts w:ascii="標楷體" w:eastAsia="標楷體" w:hAnsi="標楷體"/>
        </w:rPr>
        <w:t>的自由流動</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市場競爭</w:t>
      </w:r>
    </w:p>
    <w:p w:rsidR="008F1A5E" w:rsidRPr="008F1A5E" w:rsidRDefault="008F1A5E" w:rsidP="003F7863">
      <w:pPr>
        <w:snapToGrid w:val="0"/>
        <w:spacing w:before="60" w:after="60" w:line="300" w:lineRule="atLeast"/>
        <w:ind w:left="480" w:hanging="60"/>
        <w:rPr>
          <w:rFonts w:ascii="標楷體" w:eastAsia="標楷體" w:hAnsi="標楷體"/>
        </w:rPr>
      </w:pP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價格機制的運行</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以上皆是</w:t>
      </w:r>
    </w:p>
    <w:p w:rsidR="008F1A5E" w:rsidRPr="008F1A5E" w:rsidRDefault="00885455" w:rsidP="003F7863">
      <w:pPr>
        <w:snapToGrid w:val="0"/>
        <w:spacing w:before="60" w:after="60" w:line="300" w:lineRule="atLeast"/>
        <w:ind w:left="378" w:hanging="378"/>
        <w:rPr>
          <w:rFonts w:ascii="標楷體" w:eastAsia="標楷體" w:hAnsi="標楷體"/>
        </w:rPr>
      </w:pPr>
      <w:r>
        <w:rPr>
          <w:rFonts w:ascii="標楷體" w:eastAsia="標楷體" w:hAnsi="標楷體"/>
        </w:rPr>
        <w:t>3</w:t>
      </w:r>
      <w:r>
        <w:rPr>
          <w:rFonts w:ascii="標楷體" w:eastAsia="標楷體" w:hAnsi="標楷體" w:hint="eastAsia"/>
        </w:rPr>
        <w:t>9</w:t>
      </w:r>
      <w:r w:rsidR="002E6D3D">
        <w:rPr>
          <w:rFonts w:ascii="標楷體" w:eastAsia="標楷體" w:hAnsi="標楷體"/>
        </w:rPr>
        <w:t>.</w:t>
      </w:r>
      <w:r w:rsidR="008F1A5E" w:rsidRPr="008F1A5E">
        <w:rPr>
          <w:rFonts w:ascii="標楷體" w:eastAsia="標楷體" w:hAnsi="標楷體"/>
        </w:rPr>
        <w:t>當公司員工的考績(獎金，分紅)是以每月每季的業績來決定時，若又沒有適當的倫理指引的情況下，員工就容易做出違反競爭的行為，這個問題主要是來自於</w:t>
      </w:r>
      <w:r w:rsidR="00AC0762">
        <w:rPr>
          <w:rFonts w:ascii="標楷體" w:eastAsia="標楷體" w:hAnsi="標楷體" w:hint="eastAsia"/>
        </w:rPr>
        <w:t>：</w:t>
      </w:r>
    </w:p>
    <w:p w:rsidR="008F1A5E" w:rsidRPr="008F1A5E" w:rsidRDefault="008F1A5E" w:rsidP="003F7863">
      <w:pPr>
        <w:snapToGrid w:val="0"/>
        <w:spacing w:before="20" w:after="20" w:line="280" w:lineRule="exact"/>
        <w:ind w:firstLine="392"/>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薪酬制度設計問題</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員工個人問題</w:t>
      </w:r>
    </w:p>
    <w:p w:rsidR="008F1A5E" w:rsidRPr="008F1A5E" w:rsidRDefault="008F1A5E" w:rsidP="003F7863">
      <w:pPr>
        <w:snapToGrid w:val="0"/>
        <w:spacing w:before="20" w:after="20" w:line="280" w:lineRule="exact"/>
        <w:ind w:firstLine="392"/>
        <w:rPr>
          <w:rFonts w:ascii="標楷體" w:eastAsia="標楷體" w:hAnsi="標楷體"/>
        </w:rPr>
      </w:pP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法律規範問題</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行銷能力問題</w:t>
      </w:r>
    </w:p>
    <w:p w:rsidR="008F1A5E" w:rsidRPr="008F1A5E" w:rsidRDefault="002E6D3D" w:rsidP="003F7863">
      <w:pPr>
        <w:snapToGrid w:val="0"/>
        <w:spacing w:before="60" w:after="60" w:line="300" w:lineRule="atLeast"/>
        <w:ind w:left="378" w:hanging="378"/>
        <w:rPr>
          <w:rFonts w:ascii="標楷體" w:eastAsia="標楷體" w:hAnsi="標楷體"/>
        </w:rPr>
      </w:pPr>
      <w:r>
        <w:rPr>
          <w:rFonts w:ascii="標楷體" w:eastAsia="標楷體" w:hAnsi="標楷體"/>
        </w:rPr>
        <w:t>40.</w:t>
      </w:r>
      <w:r w:rsidR="008F1A5E" w:rsidRPr="008F1A5E">
        <w:rPr>
          <w:rFonts w:ascii="標楷體" w:eastAsia="標楷體" w:hAnsi="標楷體"/>
        </w:rPr>
        <w:t>社區營造的理念中，有一個非常重要的觀念</w:t>
      </w:r>
      <w:r w:rsidR="0053568A">
        <w:rPr>
          <w:rFonts w:ascii="標楷體" w:eastAsia="標楷體" w:hAnsi="標楷體" w:hint="eastAsia"/>
        </w:rPr>
        <w:t>，</w:t>
      </w:r>
      <w:r w:rsidR="008F1A5E" w:rsidRPr="008F1A5E">
        <w:rPr>
          <w:rFonts w:ascii="標楷體" w:eastAsia="標楷體" w:hAnsi="標楷體"/>
        </w:rPr>
        <w:t>就是極為強調自治觀念與從_____角度出發，來從事改善社區生活素質的工作，因此非常鼓勵民間參與</w:t>
      </w:r>
    </w:p>
    <w:p w:rsidR="008F1A5E" w:rsidRPr="008F1A5E" w:rsidRDefault="008F1A5E" w:rsidP="003F7863">
      <w:pPr>
        <w:snapToGrid w:val="0"/>
        <w:spacing w:before="20" w:after="20" w:line="300" w:lineRule="exact"/>
        <w:ind w:firstLine="378"/>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生活者</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工作者</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商業者</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利益關係者</w:t>
      </w:r>
    </w:p>
    <w:p w:rsidR="008F1A5E" w:rsidRPr="008F1A5E" w:rsidRDefault="008F1A5E" w:rsidP="003F7863">
      <w:pPr>
        <w:snapToGrid w:val="0"/>
        <w:spacing w:before="60" w:after="60" w:line="300" w:lineRule="atLeast"/>
        <w:ind w:left="406" w:hanging="406"/>
        <w:rPr>
          <w:rFonts w:ascii="標楷體" w:eastAsia="標楷體" w:hAnsi="標楷體"/>
        </w:rPr>
      </w:pPr>
      <w:r w:rsidRPr="008F1A5E">
        <w:rPr>
          <w:rFonts w:ascii="標楷體" w:eastAsia="標楷體" w:hAnsi="標楷體"/>
        </w:rPr>
        <w:t>41.國際自然資源保育聯盟於1928年提出</w:t>
      </w:r>
      <w:proofErr w:type="gramStart"/>
      <w:r w:rsidRPr="008F1A5E">
        <w:rPr>
          <w:rFonts w:ascii="標楷體" w:eastAsia="標楷體" w:hAnsi="標楷體"/>
        </w:rPr>
        <w:t>”</w:t>
      </w:r>
      <w:proofErr w:type="gramEnd"/>
      <w:r w:rsidRPr="008F1A5E">
        <w:rPr>
          <w:rFonts w:ascii="標楷體" w:eastAsia="標楷體" w:hAnsi="標楷體"/>
        </w:rPr>
        <w:t>世界自然憲章</w:t>
      </w:r>
      <w:proofErr w:type="gramStart"/>
      <w:r w:rsidRPr="008F1A5E">
        <w:rPr>
          <w:rFonts w:ascii="標楷體" w:eastAsia="標楷體" w:hAnsi="標楷體"/>
        </w:rPr>
        <w:t>”</w:t>
      </w:r>
      <w:proofErr w:type="gramEnd"/>
      <w:r w:rsidRPr="008F1A5E">
        <w:rPr>
          <w:rFonts w:ascii="標楷體" w:eastAsia="標楷體" w:hAnsi="標楷體"/>
        </w:rPr>
        <w:t>，並在聯合國大會通過與宣告，該憲章同時訂定</w:t>
      </w:r>
      <w:r w:rsidR="00AC0762">
        <w:rPr>
          <w:rFonts w:ascii="標楷體" w:eastAsia="標楷體" w:hAnsi="標楷體"/>
        </w:rPr>
        <w:t>關</w:t>
      </w:r>
      <w:r w:rsidR="00AC0762">
        <w:rPr>
          <w:rFonts w:ascii="標楷體" w:eastAsia="標楷體" w:hAnsi="標楷體" w:hint="eastAsia"/>
        </w:rPr>
        <w:t>於</w:t>
      </w:r>
      <w:r w:rsidRPr="008F1A5E">
        <w:rPr>
          <w:rFonts w:ascii="標楷體" w:eastAsia="標楷體" w:hAnsi="標楷體"/>
        </w:rPr>
        <w:t>保育的通行</w:t>
      </w:r>
      <w:r w:rsidR="00AC0762">
        <w:rPr>
          <w:rFonts w:ascii="標楷體" w:eastAsia="標楷體" w:hAnsi="標楷體" w:hint="eastAsia"/>
        </w:rPr>
        <w:t>原</w:t>
      </w:r>
      <w:r w:rsidRPr="008F1A5E">
        <w:rPr>
          <w:rFonts w:ascii="標楷體" w:eastAsia="標楷體" w:hAnsi="標楷體"/>
        </w:rPr>
        <w:t>則，下列哪一項不是該通行</w:t>
      </w:r>
      <w:r w:rsidR="00AC0762">
        <w:rPr>
          <w:rFonts w:ascii="標楷體" w:eastAsia="標楷體" w:hAnsi="標楷體" w:hint="eastAsia"/>
        </w:rPr>
        <w:t>原</w:t>
      </w:r>
      <w:r w:rsidRPr="008F1A5E">
        <w:rPr>
          <w:rFonts w:ascii="標楷體" w:eastAsia="標楷體" w:hAnsi="標楷體"/>
        </w:rPr>
        <w:t>則中的一項?</w:t>
      </w:r>
    </w:p>
    <w:p w:rsidR="008F1A5E" w:rsidRPr="008F1A5E" w:rsidRDefault="008F1A5E" w:rsidP="002E6D3D">
      <w:pPr>
        <w:snapToGrid w:val="0"/>
        <w:spacing w:before="20" w:after="20" w:line="280" w:lineRule="exact"/>
        <w:ind w:firstLine="378"/>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生存不該被妥協，而要能充分存活</w:t>
      </w:r>
    </w:p>
    <w:p w:rsidR="008F1A5E" w:rsidRPr="008F1A5E" w:rsidRDefault="008F1A5E" w:rsidP="002E6D3D">
      <w:pPr>
        <w:snapToGrid w:val="0"/>
        <w:spacing w:before="20" w:after="20" w:line="280" w:lineRule="exact"/>
        <w:ind w:firstLine="378"/>
        <w:rPr>
          <w:rFonts w:ascii="標楷體" w:eastAsia="標楷體" w:hAnsi="標楷體"/>
        </w:rPr>
      </w:pP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地球上的任何區域都要被保育</w:t>
      </w:r>
    </w:p>
    <w:p w:rsidR="008F1A5E" w:rsidRPr="008F1A5E" w:rsidRDefault="008F1A5E" w:rsidP="002E6D3D">
      <w:pPr>
        <w:snapToGrid w:val="0"/>
        <w:spacing w:before="20" w:after="20" w:line="280" w:lineRule="exact"/>
        <w:ind w:firstLine="364"/>
        <w:rPr>
          <w:rFonts w:ascii="標楷體" w:eastAsia="標楷體" w:hAnsi="標楷體"/>
        </w:rPr>
      </w:pP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人類所運用的生態系統應該維持其短期最高產能</w:t>
      </w:r>
    </w:p>
    <w:p w:rsidR="008F1A5E" w:rsidRPr="008F1A5E" w:rsidRDefault="008F1A5E" w:rsidP="002E6D3D">
      <w:pPr>
        <w:snapToGrid w:val="0"/>
        <w:spacing w:before="20" w:after="20" w:line="280" w:lineRule="exact"/>
        <w:ind w:firstLine="378"/>
        <w:rPr>
          <w:rFonts w:ascii="標楷體" w:eastAsia="標楷體" w:hAnsi="標楷體"/>
        </w:rPr>
      </w:pP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尊重自然，不該損害自然的必要過程</w:t>
      </w:r>
    </w:p>
    <w:p w:rsidR="008F1A5E" w:rsidRPr="008F1A5E" w:rsidRDefault="002E6D3D" w:rsidP="002E6D3D">
      <w:pPr>
        <w:snapToGrid w:val="0"/>
        <w:spacing w:before="60" w:after="60" w:line="300" w:lineRule="atLeast"/>
        <w:ind w:left="480" w:hanging="480"/>
        <w:rPr>
          <w:rFonts w:ascii="標楷體" w:eastAsia="標楷體" w:hAnsi="標楷體"/>
        </w:rPr>
      </w:pPr>
      <w:r w:rsidRPr="002E6D3D">
        <w:rPr>
          <w:rFonts w:ascii="標楷體" w:eastAsia="標楷體" w:hAnsi="標楷體"/>
        </w:rPr>
        <w:t>42.</w:t>
      </w:r>
      <w:r w:rsidR="008F1A5E" w:rsidRPr="008F1A5E">
        <w:rPr>
          <w:rFonts w:ascii="標楷體" w:eastAsia="標楷體" w:hAnsi="標楷體"/>
        </w:rPr>
        <w:t>以目前的觀點來看，在社區的構成要素中，下列哪一個要素是最為重要的?</w:t>
      </w:r>
    </w:p>
    <w:p w:rsidR="0044655A" w:rsidRDefault="008F1A5E" w:rsidP="00B3729A">
      <w:pPr>
        <w:snapToGrid w:val="0"/>
        <w:spacing w:before="20" w:after="20" w:line="280" w:lineRule="exact"/>
        <w:ind w:firstLine="378"/>
        <w:rPr>
          <w:rFonts w:ascii="標楷體" w:eastAsia="標楷體" w:hAnsi="標楷體" w:hint="eastAsia"/>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人的要素</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空間要素</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環境要素</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時間要素</w:t>
      </w:r>
    </w:p>
    <w:p w:rsidR="008F1A5E" w:rsidRPr="008F1A5E" w:rsidRDefault="002E6D3D" w:rsidP="008F1A5E">
      <w:pPr>
        <w:snapToGrid w:val="0"/>
        <w:spacing w:before="60" w:after="60" w:line="300" w:lineRule="exact"/>
        <w:rPr>
          <w:rFonts w:ascii="標楷體" w:eastAsia="標楷體" w:hAnsi="標楷體"/>
        </w:rPr>
      </w:pPr>
      <w:r>
        <w:rPr>
          <w:rFonts w:ascii="標楷體" w:eastAsia="標楷體" w:hAnsi="標楷體"/>
        </w:rPr>
        <w:t>43.</w:t>
      </w:r>
      <w:r w:rsidR="008F1A5E" w:rsidRPr="008F1A5E">
        <w:rPr>
          <w:rFonts w:ascii="標楷體" w:eastAsia="標楷體" w:hAnsi="標楷體"/>
        </w:rPr>
        <w:t>關於公平，以下何種描述較為正確？</w:t>
      </w:r>
    </w:p>
    <w:p w:rsidR="008F1A5E" w:rsidRPr="008F1A5E" w:rsidRDefault="008F1A5E" w:rsidP="002E6D3D">
      <w:pPr>
        <w:snapToGrid w:val="0"/>
        <w:spacing w:before="20" w:after="20" w:line="300" w:lineRule="exact"/>
        <w:ind w:firstLine="378"/>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公平可客觀衡量</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程序公平是指結果分配是否公平</w:t>
      </w:r>
    </w:p>
    <w:p w:rsidR="008F1A5E" w:rsidRPr="008F1A5E" w:rsidRDefault="008F1A5E" w:rsidP="002E6D3D">
      <w:pPr>
        <w:snapToGrid w:val="0"/>
        <w:spacing w:before="20" w:after="20" w:line="300" w:lineRule="exact"/>
        <w:ind w:firstLine="378"/>
        <w:rPr>
          <w:rFonts w:ascii="標楷體" w:eastAsia="標楷體" w:hAnsi="標楷體"/>
        </w:rPr>
      </w:pP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關係公平是指決定分配的規則是否適當</w:t>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公平是一種知覺</w:t>
      </w:r>
    </w:p>
    <w:p w:rsidR="008F1A5E" w:rsidRPr="008F1A5E" w:rsidRDefault="002E6D3D" w:rsidP="008F1A5E">
      <w:pPr>
        <w:snapToGrid w:val="0"/>
        <w:spacing w:before="60" w:after="60" w:line="300" w:lineRule="exact"/>
        <w:rPr>
          <w:rFonts w:ascii="標楷體" w:eastAsia="標楷體" w:hAnsi="標楷體"/>
        </w:rPr>
      </w:pPr>
      <w:r>
        <w:rPr>
          <w:rFonts w:ascii="標楷體" w:eastAsia="標楷體" w:hAnsi="標楷體"/>
        </w:rPr>
        <w:t>44.</w:t>
      </w:r>
      <w:r w:rsidR="008F1A5E" w:rsidRPr="008F1A5E">
        <w:rPr>
          <w:rFonts w:ascii="標楷體" w:eastAsia="標楷體" w:hAnsi="標楷體"/>
        </w:rPr>
        <w:t>在人力資源管理中的公平對待，往往與何者有關？</w:t>
      </w:r>
    </w:p>
    <w:p w:rsidR="008F1A5E" w:rsidRPr="008F1A5E" w:rsidRDefault="008F1A5E" w:rsidP="002E6D3D">
      <w:pPr>
        <w:snapToGrid w:val="0"/>
        <w:spacing w:before="20" w:after="20" w:line="300" w:lineRule="exact"/>
        <w:ind w:firstLine="364"/>
        <w:rPr>
          <w:rFonts w:ascii="標楷體" w:eastAsia="標楷體" w:hAnsi="標楷體"/>
        </w:rPr>
      </w:pPr>
      <w:r w:rsidRPr="008F1A5E">
        <w:rPr>
          <w:rFonts w:ascii="標楷體" w:eastAsia="標楷體" w:hAnsi="標楷體"/>
        </w:rPr>
        <w:t>(</w:t>
      </w:r>
      <w:r w:rsidRPr="002E6D3D">
        <w:rPr>
          <w:rFonts w:ascii="標楷體" w:eastAsia="標楷體" w:hAnsi="標楷體"/>
        </w:rPr>
        <w:t>A)</w:t>
      </w:r>
      <w:r w:rsidRPr="008F1A5E">
        <w:rPr>
          <w:rFonts w:ascii="標楷體" w:eastAsia="標楷體" w:hAnsi="標楷體"/>
        </w:rPr>
        <w:t>多樣化管理（diversity management）</w:t>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B)</w:t>
      </w:r>
      <w:r w:rsidRPr="008F1A5E">
        <w:rPr>
          <w:rFonts w:ascii="標楷體" w:eastAsia="標楷體" w:hAnsi="標楷體"/>
        </w:rPr>
        <w:t>知識管理</w:t>
      </w:r>
    </w:p>
    <w:p w:rsidR="008F1A5E" w:rsidRPr="008F1A5E" w:rsidRDefault="008F1A5E" w:rsidP="002E6D3D">
      <w:pPr>
        <w:snapToGrid w:val="0"/>
        <w:spacing w:before="20" w:after="20" w:line="300" w:lineRule="exact"/>
        <w:ind w:firstLine="364"/>
        <w:rPr>
          <w:rFonts w:ascii="標楷體" w:eastAsia="標楷體" w:hAnsi="標楷體"/>
        </w:rPr>
      </w:pPr>
      <w:r w:rsidRPr="008F1A5E">
        <w:rPr>
          <w:rFonts w:ascii="標楷體" w:eastAsia="標楷體" w:hAnsi="標楷體"/>
        </w:rPr>
        <w:t>(</w:t>
      </w:r>
      <w:r w:rsidRPr="002E6D3D">
        <w:rPr>
          <w:rFonts w:ascii="標楷體" w:eastAsia="標楷體" w:hAnsi="標楷體"/>
        </w:rPr>
        <w:t>C)</w:t>
      </w:r>
      <w:r w:rsidRPr="008F1A5E">
        <w:rPr>
          <w:rFonts w:ascii="標楷體" w:eastAsia="標楷體" w:hAnsi="標楷體"/>
        </w:rPr>
        <w:t>管理團隊管理</w:t>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002E6D3D">
        <w:rPr>
          <w:rFonts w:ascii="標楷體" w:eastAsia="標楷體" w:hAnsi="標楷體" w:hint="eastAsia"/>
        </w:rPr>
        <w:tab/>
      </w:r>
      <w:r w:rsidRPr="008F1A5E">
        <w:rPr>
          <w:rFonts w:ascii="標楷體" w:eastAsia="標楷體" w:hAnsi="標楷體"/>
        </w:rPr>
        <w:t>(</w:t>
      </w:r>
      <w:r w:rsidRPr="002E6D3D">
        <w:rPr>
          <w:rFonts w:ascii="標楷體" w:eastAsia="標楷體" w:hAnsi="標楷體"/>
        </w:rPr>
        <w:t>D)</w:t>
      </w:r>
      <w:r w:rsidRPr="008F1A5E">
        <w:rPr>
          <w:rFonts w:ascii="標楷體" w:eastAsia="標楷體" w:hAnsi="標楷體"/>
        </w:rPr>
        <w:t>薪資成本管理</w:t>
      </w:r>
    </w:p>
    <w:p w:rsidR="008F1A5E" w:rsidRPr="008F1A5E" w:rsidRDefault="00885455" w:rsidP="00885455">
      <w:pPr>
        <w:snapToGrid w:val="0"/>
        <w:spacing w:before="60" w:after="60" w:line="300" w:lineRule="exact"/>
        <w:ind w:left="425" w:hangingChars="177" w:hanging="425"/>
        <w:rPr>
          <w:rFonts w:ascii="標楷體" w:eastAsia="標楷體" w:hAnsi="標楷體"/>
        </w:rPr>
      </w:pPr>
      <w:r>
        <w:rPr>
          <w:rFonts w:ascii="標楷體" w:eastAsia="標楷體" w:hAnsi="標楷體"/>
        </w:rPr>
        <w:t>4</w:t>
      </w:r>
      <w:r>
        <w:rPr>
          <w:rFonts w:ascii="標楷體" w:eastAsia="標楷體" w:hAnsi="標楷體" w:hint="eastAsia"/>
        </w:rPr>
        <w:t>5</w:t>
      </w:r>
      <w:r>
        <w:rPr>
          <w:rFonts w:ascii="標楷體" w:eastAsia="標楷體" w:hAnsi="標楷體"/>
        </w:rPr>
        <w:t>.</w:t>
      </w:r>
      <w:r w:rsidR="008F1A5E" w:rsidRPr="008F1A5E">
        <w:rPr>
          <w:rFonts w:ascii="標楷體" w:eastAsia="標楷體" w:hAnsi="標楷體"/>
        </w:rPr>
        <w:t>我國就業服務法第5條規定，為保障國民就業機會平等，僱主對求職人或所僱用員工，不得予以歧視。下列何者不是禁止歧視之事由?</w:t>
      </w:r>
    </w:p>
    <w:p w:rsidR="008F1A5E" w:rsidRPr="008F1A5E" w:rsidRDefault="008F1A5E" w:rsidP="00885455">
      <w:pPr>
        <w:snapToGrid w:val="0"/>
        <w:spacing w:before="20" w:after="20" w:line="300" w:lineRule="exact"/>
        <w:ind w:firstLine="378"/>
        <w:rPr>
          <w:rFonts w:ascii="標楷體" w:eastAsia="標楷體" w:hAnsi="標楷體"/>
        </w:rPr>
      </w:pPr>
      <w:r w:rsidRPr="008F1A5E">
        <w:rPr>
          <w:rFonts w:ascii="標楷體" w:eastAsia="標楷體" w:hAnsi="標楷體"/>
        </w:rPr>
        <w:t>(</w:t>
      </w:r>
      <w:r w:rsidRPr="00885455">
        <w:rPr>
          <w:rFonts w:ascii="標楷體" w:eastAsia="標楷體" w:hAnsi="標楷體"/>
        </w:rPr>
        <w:t>A)</w:t>
      </w:r>
      <w:r w:rsidRPr="008F1A5E">
        <w:rPr>
          <w:rFonts w:ascii="標楷體" w:eastAsia="標楷體" w:hAnsi="標楷體"/>
        </w:rPr>
        <w:t>性別</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B)</w:t>
      </w:r>
      <w:r w:rsidRPr="008F1A5E">
        <w:rPr>
          <w:rFonts w:ascii="標楷體" w:eastAsia="標楷體" w:hAnsi="標楷體"/>
        </w:rPr>
        <w:t>宗教</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C)</w:t>
      </w:r>
      <w:r w:rsidRPr="008F1A5E">
        <w:rPr>
          <w:rFonts w:ascii="標楷體" w:eastAsia="標楷體" w:hAnsi="標楷體"/>
        </w:rPr>
        <w:t>語言</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D)</w:t>
      </w:r>
      <w:r w:rsidRPr="008F1A5E">
        <w:rPr>
          <w:rFonts w:ascii="標楷體" w:eastAsia="標楷體" w:hAnsi="標楷體"/>
        </w:rPr>
        <w:t>學歷</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46.</w:t>
      </w:r>
      <w:r w:rsidR="008F1A5E" w:rsidRPr="008F1A5E">
        <w:rPr>
          <w:rFonts w:ascii="標楷體" w:eastAsia="標楷體" w:hAnsi="標楷體"/>
        </w:rPr>
        <w:t>下列何者為組織成員的多樣化之主要構面?</w:t>
      </w:r>
    </w:p>
    <w:p w:rsidR="008F1A5E" w:rsidRPr="008F1A5E" w:rsidRDefault="008F1A5E" w:rsidP="00885455">
      <w:pPr>
        <w:snapToGrid w:val="0"/>
        <w:spacing w:before="20" w:after="20" w:line="280" w:lineRule="exact"/>
        <w:ind w:firstLine="406"/>
        <w:rPr>
          <w:rFonts w:ascii="標楷體" w:eastAsia="標楷體" w:hAnsi="標楷體"/>
        </w:rPr>
      </w:pPr>
      <w:r w:rsidRPr="008F1A5E">
        <w:rPr>
          <w:rFonts w:ascii="標楷體" w:eastAsia="標楷體" w:hAnsi="標楷體"/>
        </w:rPr>
        <w:t>(</w:t>
      </w:r>
      <w:r w:rsidRPr="00885455">
        <w:rPr>
          <w:rFonts w:ascii="標楷體" w:eastAsia="標楷體" w:hAnsi="標楷體"/>
        </w:rPr>
        <w:t>A)</w:t>
      </w:r>
      <w:r w:rsidRPr="008F1A5E">
        <w:rPr>
          <w:rFonts w:ascii="標楷體" w:eastAsia="標楷體" w:hAnsi="標楷體"/>
        </w:rPr>
        <w:t>體重</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B)</w:t>
      </w:r>
      <w:r w:rsidRPr="008F1A5E">
        <w:rPr>
          <w:rFonts w:ascii="標楷體" w:eastAsia="標楷體" w:hAnsi="標楷體"/>
        </w:rPr>
        <w:t>性別</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C)</w:t>
      </w:r>
      <w:r w:rsidRPr="008F1A5E">
        <w:rPr>
          <w:rFonts w:ascii="標楷體" w:eastAsia="標楷體" w:hAnsi="標楷體"/>
        </w:rPr>
        <w:t>家庭狀況</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D)</w:t>
      </w:r>
      <w:r w:rsidRPr="008F1A5E">
        <w:rPr>
          <w:rFonts w:ascii="標楷體" w:eastAsia="標楷體" w:hAnsi="標楷體"/>
        </w:rPr>
        <w:t>興趣</w:t>
      </w:r>
    </w:p>
    <w:p w:rsidR="008F1A5E" w:rsidRPr="008F1A5E" w:rsidRDefault="008F1A5E" w:rsidP="008F1A5E">
      <w:pPr>
        <w:snapToGrid w:val="0"/>
        <w:spacing w:before="60" w:after="60" w:line="300" w:lineRule="exact"/>
        <w:rPr>
          <w:rFonts w:ascii="標楷體" w:eastAsia="標楷體" w:hAnsi="標楷體"/>
        </w:rPr>
      </w:pPr>
      <w:r w:rsidRPr="008F1A5E">
        <w:rPr>
          <w:rFonts w:ascii="標楷體" w:eastAsia="標楷體" w:hAnsi="標楷體"/>
        </w:rPr>
        <w:t>47.下列何者行為通常會對組織帶來不好的結果?</w:t>
      </w:r>
    </w:p>
    <w:p w:rsidR="008F1A5E" w:rsidRPr="008F1A5E" w:rsidRDefault="008F1A5E" w:rsidP="00885455">
      <w:pPr>
        <w:snapToGrid w:val="0"/>
        <w:spacing w:before="20" w:after="20" w:line="300" w:lineRule="exact"/>
        <w:ind w:firstLine="448"/>
        <w:rPr>
          <w:rFonts w:ascii="標楷體" w:eastAsia="標楷體" w:hAnsi="標楷體"/>
        </w:rPr>
      </w:pPr>
      <w:r w:rsidRPr="008F1A5E">
        <w:rPr>
          <w:rFonts w:ascii="標楷體" w:eastAsia="標楷體" w:hAnsi="標楷體"/>
        </w:rPr>
        <w:t>(</w:t>
      </w:r>
      <w:r w:rsidRPr="00885455">
        <w:rPr>
          <w:rFonts w:ascii="標楷體" w:eastAsia="標楷體" w:hAnsi="標楷體"/>
        </w:rPr>
        <w:t>A)</w:t>
      </w:r>
      <w:r w:rsidRPr="008F1A5E">
        <w:rPr>
          <w:rFonts w:ascii="標楷體" w:eastAsia="標楷體" w:hAnsi="標楷體"/>
        </w:rPr>
        <w:t>協助同事處理其私人問題</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B)</w:t>
      </w:r>
      <w:r w:rsidRPr="008F1A5E">
        <w:rPr>
          <w:rFonts w:ascii="標楷體" w:eastAsia="標楷體" w:hAnsi="標楷體"/>
        </w:rPr>
        <w:t>透過個人資源幫助顧客</w:t>
      </w:r>
    </w:p>
    <w:p w:rsidR="008F1A5E" w:rsidRPr="008F1A5E" w:rsidRDefault="008F1A5E" w:rsidP="00885455">
      <w:pPr>
        <w:snapToGrid w:val="0"/>
        <w:spacing w:before="20" w:after="20" w:line="300" w:lineRule="exact"/>
        <w:ind w:firstLine="448"/>
        <w:rPr>
          <w:rFonts w:ascii="標楷體" w:eastAsia="標楷體" w:hAnsi="標楷體"/>
        </w:rPr>
      </w:pPr>
      <w:r w:rsidRPr="008F1A5E">
        <w:rPr>
          <w:rFonts w:ascii="標楷體" w:eastAsia="標楷體" w:hAnsi="標楷體"/>
        </w:rPr>
        <w:t>(</w:t>
      </w:r>
      <w:r w:rsidRPr="00885455">
        <w:rPr>
          <w:rFonts w:ascii="標楷體" w:eastAsia="標楷體" w:hAnsi="標楷體"/>
        </w:rPr>
        <w:t>C)</w:t>
      </w:r>
      <w:r w:rsidRPr="008F1A5E">
        <w:rPr>
          <w:rFonts w:ascii="標楷體" w:eastAsia="標楷體" w:hAnsi="標楷體"/>
        </w:rPr>
        <w:t>透過個人決策表現出仁慈</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D)</w:t>
      </w:r>
      <w:r w:rsidRPr="008F1A5E">
        <w:rPr>
          <w:rFonts w:ascii="標楷體" w:eastAsia="標楷體" w:hAnsi="標楷體"/>
        </w:rPr>
        <w:t>提供有利於組織改善之建議</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hint="eastAsia"/>
        </w:rPr>
        <w:t>48</w:t>
      </w:r>
      <w:r>
        <w:rPr>
          <w:rFonts w:ascii="標楷體" w:eastAsia="標楷體" w:hAnsi="標楷體"/>
        </w:rPr>
        <w:t>.</w:t>
      </w:r>
      <w:r w:rsidR="008F1A5E" w:rsidRPr="008F1A5E">
        <w:rPr>
          <w:rFonts w:ascii="標楷體" w:eastAsia="標楷體" w:hAnsi="標楷體"/>
        </w:rPr>
        <w:t>下列何者敘述為真？</w:t>
      </w:r>
    </w:p>
    <w:p w:rsidR="008F1A5E" w:rsidRPr="008F1A5E" w:rsidRDefault="008F1A5E" w:rsidP="003F7863">
      <w:pPr>
        <w:snapToGrid w:val="0"/>
        <w:spacing w:before="20" w:after="20" w:line="300" w:lineRule="exact"/>
        <w:ind w:firstLine="392"/>
        <w:rPr>
          <w:rFonts w:ascii="標楷體" w:eastAsia="標楷體" w:hAnsi="標楷體"/>
        </w:rPr>
      </w:pPr>
      <w:r w:rsidRPr="008F1A5E">
        <w:rPr>
          <w:rFonts w:ascii="標楷體" w:eastAsia="標楷體" w:hAnsi="標楷體"/>
        </w:rPr>
        <w:t>(</w:t>
      </w:r>
      <w:r w:rsidRPr="00885455">
        <w:rPr>
          <w:rFonts w:ascii="標楷體" w:eastAsia="標楷體" w:hAnsi="標楷體"/>
        </w:rPr>
        <w:t>A)</w:t>
      </w:r>
      <w:r w:rsidRPr="008F1A5E">
        <w:rPr>
          <w:rFonts w:ascii="標楷體" w:eastAsia="標楷體" w:hAnsi="標楷體"/>
        </w:rPr>
        <w:t>無私利他是組織公民行為議題</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B)</w:t>
      </w:r>
      <w:r w:rsidRPr="008F1A5E">
        <w:rPr>
          <w:rFonts w:ascii="標楷體" w:eastAsia="標楷體" w:hAnsi="標楷體"/>
        </w:rPr>
        <w:t>員工願意久留企業組織是組織承諾議題</w:t>
      </w:r>
    </w:p>
    <w:p w:rsidR="008F1A5E" w:rsidRPr="008F1A5E" w:rsidRDefault="008F1A5E" w:rsidP="00885455">
      <w:pPr>
        <w:snapToGrid w:val="0"/>
        <w:spacing w:before="20" w:after="20" w:line="300" w:lineRule="exact"/>
        <w:ind w:firstLine="420"/>
        <w:rPr>
          <w:rFonts w:ascii="標楷體" w:eastAsia="標楷體" w:hAnsi="標楷體"/>
        </w:rPr>
      </w:pPr>
      <w:r w:rsidRPr="008F1A5E">
        <w:rPr>
          <w:rFonts w:ascii="標楷體" w:eastAsia="標楷體" w:hAnsi="標楷體"/>
        </w:rPr>
        <w:t>(</w:t>
      </w:r>
      <w:r w:rsidRPr="00885455">
        <w:rPr>
          <w:rFonts w:ascii="標楷體" w:eastAsia="標楷體" w:hAnsi="標楷體"/>
        </w:rPr>
        <w:t>C)</w:t>
      </w:r>
      <w:r w:rsidRPr="008F1A5E">
        <w:rPr>
          <w:rFonts w:ascii="標楷體" w:eastAsia="標楷體" w:hAnsi="標楷體"/>
        </w:rPr>
        <w:t>企業組織資源配置之公平性是組織正義議題</w:t>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D)</w:t>
      </w:r>
      <w:r w:rsidRPr="008F1A5E">
        <w:rPr>
          <w:rFonts w:ascii="標楷體" w:eastAsia="標楷體" w:hAnsi="標楷體"/>
        </w:rPr>
        <w:t>以上皆是</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4</w:t>
      </w:r>
      <w:r>
        <w:rPr>
          <w:rFonts w:ascii="標楷體" w:eastAsia="標楷體" w:hAnsi="標楷體" w:hint="eastAsia"/>
        </w:rPr>
        <w:t>9</w:t>
      </w:r>
      <w:r>
        <w:rPr>
          <w:rFonts w:ascii="標楷體" w:eastAsia="標楷體" w:hAnsi="標楷體"/>
        </w:rPr>
        <w:t>.</w:t>
      </w:r>
      <w:r w:rsidR="008F1A5E" w:rsidRPr="008F1A5E">
        <w:rPr>
          <w:rFonts w:ascii="標楷體" w:eastAsia="標楷體" w:hAnsi="標楷體"/>
        </w:rPr>
        <w:t>組織成員主觀地認知組織在分配資源與決定各種獎懲措施時是公平正義的，此係所謂的：</w:t>
      </w:r>
    </w:p>
    <w:p w:rsidR="008F1A5E" w:rsidRPr="008F1A5E" w:rsidRDefault="008F1A5E" w:rsidP="003F7863">
      <w:pPr>
        <w:snapToGrid w:val="0"/>
        <w:spacing w:before="20" w:after="20" w:line="280" w:lineRule="exact"/>
        <w:ind w:firstLine="378"/>
        <w:rPr>
          <w:rFonts w:ascii="標楷體" w:eastAsia="標楷體" w:hAnsi="標楷體"/>
        </w:rPr>
      </w:pPr>
      <w:r w:rsidRPr="008F1A5E">
        <w:rPr>
          <w:rFonts w:ascii="標楷體" w:eastAsia="標楷體" w:hAnsi="標楷體"/>
        </w:rPr>
        <w:t>(</w:t>
      </w:r>
      <w:r w:rsidRPr="00885455">
        <w:rPr>
          <w:rFonts w:ascii="標楷體" w:eastAsia="標楷體" w:hAnsi="標楷體"/>
        </w:rPr>
        <w:t>A)</w:t>
      </w:r>
      <w:r w:rsidRPr="008F1A5E">
        <w:rPr>
          <w:rFonts w:ascii="標楷體" w:eastAsia="標楷體" w:hAnsi="標楷體"/>
        </w:rPr>
        <w:t>薪酬制度的規劃與設計</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B)</w:t>
      </w:r>
      <w:r w:rsidRPr="008F1A5E">
        <w:rPr>
          <w:rFonts w:ascii="標楷體" w:eastAsia="標楷體" w:hAnsi="標楷體"/>
        </w:rPr>
        <w:t>工商倫理</w:t>
      </w:r>
    </w:p>
    <w:p w:rsidR="008F1A5E" w:rsidRPr="008F1A5E" w:rsidRDefault="008F1A5E" w:rsidP="003F7863">
      <w:pPr>
        <w:snapToGrid w:val="0"/>
        <w:spacing w:before="20" w:after="20" w:line="280" w:lineRule="exact"/>
        <w:ind w:firstLine="378"/>
        <w:rPr>
          <w:rFonts w:ascii="標楷體" w:eastAsia="標楷體" w:hAnsi="標楷體"/>
        </w:rPr>
      </w:pPr>
      <w:r w:rsidRPr="008F1A5E">
        <w:rPr>
          <w:rFonts w:ascii="標楷體" w:eastAsia="標楷體" w:hAnsi="標楷體"/>
        </w:rPr>
        <w:t>(</w:t>
      </w:r>
      <w:r w:rsidRPr="00885455">
        <w:rPr>
          <w:rFonts w:ascii="標楷體" w:eastAsia="標楷體" w:hAnsi="標楷體"/>
        </w:rPr>
        <w:t>C)</w:t>
      </w:r>
      <w:r w:rsidRPr="008F1A5E">
        <w:rPr>
          <w:rFonts w:ascii="標楷體" w:eastAsia="標楷體" w:hAnsi="標楷體"/>
        </w:rPr>
        <w:t>企業社會責任</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D)</w:t>
      </w:r>
      <w:r w:rsidRPr="008F1A5E">
        <w:rPr>
          <w:rFonts w:ascii="標楷體" w:eastAsia="標楷體" w:hAnsi="標楷體"/>
        </w:rPr>
        <w:t>組織正義</w:t>
      </w:r>
    </w:p>
    <w:p w:rsidR="008F1A5E" w:rsidRPr="008F1A5E" w:rsidRDefault="00885455" w:rsidP="008F1A5E">
      <w:pPr>
        <w:snapToGrid w:val="0"/>
        <w:spacing w:before="60" w:after="60" w:line="300" w:lineRule="exact"/>
        <w:rPr>
          <w:rFonts w:ascii="標楷體" w:eastAsia="標楷體" w:hAnsi="標楷體"/>
        </w:rPr>
      </w:pPr>
      <w:r>
        <w:rPr>
          <w:rFonts w:ascii="標楷體" w:eastAsia="標楷體" w:hAnsi="標楷體"/>
        </w:rPr>
        <w:t>50.</w:t>
      </w:r>
      <w:r w:rsidR="008F1A5E" w:rsidRPr="008F1A5E">
        <w:rPr>
          <w:rFonts w:ascii="標楷體" w:eastAsia="標楷體" w:hAnsi="標楷體"/>
        </w:rPr>
        <w:t>下列何者作為不合於組織正義倫理？</w:t>
      </w:r>
    </w:p>
    <w:p w:rsidR="00885455" w:rsidRDefault="008F1A5E" w:rsidP="00BF7D37">
      <w:pPr>
        <w:snapToGrid w:val="0"/>
        <w:spacing w:before="20" w:after="20" w:line="280" w:lineRule="exact"/>
        <w:ind w:firstLine="378"/>
        <w:rPr>
          <w:rFonts w:ascii="標楷體" w:eastAsia="標楷體" w:hAnsi="標楷體" w:hint="eastAsia"/>
        </w:rPr>
      </w:pPr>
      <w:r w:rsidRPr="008F1A5E">
        <w:rPr>
          <w:rFonts w:ascii="標楷體" w:eastAsia="標楷體" w:hAnsi="標楷體"/>
        </w:rPr>
        <w:t>(</w:t>
      </w:r>
      <w:r w:rsidRPr="00885455">
        <w:rPr>
          <w:rFonts w:ascii="標楷體" w:eastAsia="標楷體" w:hAnsi="標楷體"/>
        </w:rPr>
        <w:t>A)</w:t>
      </w:r>
      <w:r w:rsidRPr="008F1A5E">
        <w:rPr>
          <w:rFonts w:ascii="標楷體" w:eastAsia="標楷體" w:hAnsi="標楷體"/>
        </w:rPr>
        <w:t>決策的制度過程與員工充分討論</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B)</w:t>
      </w:r>
      <w:r w:rsidRPr="008F1A5E">
        <w:rPr>
          <w:rFonts w:ascii="標楷體" w:eastAsia="標楷體" w:hAnsi="標楷體"/>
        </w:rPr>
        <w:t>標準作業程序由高階主管制定</w:t>
      </w:r>
    </w:p>
    <w:p w:rsidR="003E61AD" w:rsidRPr="00885455" w:rsidRDefault="008F1A5E" w:rsidP="00BF7D37">
      <w:pPr>
        <w:snapToGrid w:val="0"/>
        <w:spacing w:before="20" w:after="20" w:line="280" w:lineRule="exact"/>
        <w:ind w:firstLine="392"/>
        <w:rPr>
          <w:rFonts w:ascii="標楷體" w:eastAsia="標楷體" w:hAnsi="標楷體"/>
        </w:rPr>
      </w:pPr>
      <w:r w:rsidRPr="008F1A5E">
        <w:rPr>
          <w:rFonts w:ascii="標楷體" w:eastAsia="標楷體" w:hAnsi="標楷體"/>
        </w:rPr>
        <w:t>(</w:t>
      </w:r>
      <w:r w:rsidRPr="00885455">
        <w:rPr>
          <w:rFonts w:ascii="標楷體" w:eastAsia="標楷體" w:hAnsi="標楷體"/>
        </w:rPr>
        <w:t>C)</w:t>
      </w:r>
      <w:r w:rsidRPr="008F1A5E">
        <w:rPr>
          <w:rFonts w:ascii="標楷體" w:eastAsia="標楷體" w:hAnsi="標楷體"/>
        </w:rPr>
        <w:t>審慎考量員工意願</w:t>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00885455">
        <w:rPr>
          <w:rFonts w:ascii="標楷體" w:eastAsia="標楷體" w:hAnsi="標楷體" w:hint="eastAsia"/>
        </w:rPr>
        <w:tab/>
      </w:r>
      <w:r w:rsidRPr="008F1A5E">
        <w:rPr>
          <w:rFonts w:ascii="標楷體" w:eastAsia="標楷體" w:hAnsi="標楷體"/>
        </w:rPr>
        <w:t>(</w:t>
      </w:r>
      <w:r w:rsidRPr="00885455">
        <w:rPr>
          <w:rFonts w:ascii="標楷體" w:eastAsia="標楷體" w:hAnsi="標楷體"/>
        </w:rPr>
        <w:t>D)</w:t>
      </w:r>
      <w:r w:rsidRPr="008F1A5E">
        <w:rPr>
          <w:rFonts w:ascii="標楷體" w:eastAsia="標楷體" w:hAnsi="標楷體"/>
        </w:rPr>
        <w:t>合理的獎懲措施</w:t>
      </w:r>
    </w:p>
    <w:sectPr w:rsidR="003E61AD" w:rsidRPr="00885455" w:rsidSect="002E0ED8">
      <w:pgSz w:w="11907" w:h="16840" w:code="9"/>
      <w:pgMar w:top="851" w:right="567" w:bottom="851" w:left="567" w:header="851" w:footer="992" w:gutter="0"/>
      <w:cols w:space="480"/>
      <w:docGrid w:type="lines" w:linePitch="360" w:charSpace="44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79" w:rsidRDefault="007E7179" w:rsidP="00E8593B">
      <w:r>
        <w:separator/>
      </w:r>
    </w:p>
  </w:endnote>
  <w:endnote w:type="continuationSeparator" w:id="0">
    <w:p w:rsidR="007E7179" w:rsidRDefault="007E7179"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79" w:rsidRDefault="007E7179" w:rsidP="00E8593B">
      <w:r>
        <w:separator/>
      </w:r>
    </w:p>
  </w:footnote>
  <w:footnote w:type="continuationSeparator" w:id="0">
    <w:p w:rsidR="007E7179" w:rsidRDefault="007E7179"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01D5"/>
    <w:multiLevelType w:val="hybridMultilevel"/>
    <w:tmpl w:val="A6E89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DB2C25"/>
    <w:multiLevelType w:val="hybridMultilevel"/>
    <w:tmpl w:val="EFA43126"/>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4926CA"/>
    <w:multiLevelType w:val="hybridMultilevel"/>
    <w:tmpl w:val="20C820B2"/>
    <w:lvl w:ilvl="0" w:tplc="ADB23AFA">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5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3929"/>
    <w:rsid w:val="00006511"/>
    <w:rsid w:val="00011FC7"/>
    <w:rsid w:val="000120FD"/>
    <w:rsid w:val="00015002"/>
    <w:rsid w:val="00015FFB"/>
    <w:rsid w:val="00020FE5"/>
    <w:rsid w:val="00072B7B"/>
    <w:rsid w:val="00073F76"/>
    <w:rsid w:val="00075903"/>
    <w:rsid w:val="000809B3"/>
    <w:rsid w:val="000857CB"/>
    <w:rsid w:val="000B15CE"/>
    <w:rsid w:val="000D1899"/>
    <w:rsid w:val="00105885"/>
    <w:rsid w:val="00106EE8"/>
    <w:rsid w:val="001121B0"/>
    <w:rsid w:val="00126DC6"/>
    <w:rsid w:val="0012747F"/>
    <w:rsid w:val="00134A25"/>
    <w:rsid w:val="001B254B"/>
    <w:rsid w:val="001B510A"/>
    <w:rsid w:val="001D4B1B"/>
    <w:rsid w:val="001F3B88"/>
    <w:rsid w:val="001F5E2E"/>
    <w:rsid w:val="0020006F"/>
    <w:rsid w:val="00207A08"/>
    <w:rsid w:val="00225A62"/>
    <w:rsid w:val="00227349"/>
    <w:rsid w:val="00255939"/>
    <w:rsid w:val="00265A27"/>
    <w:rsid w:val="00271121"/>
    <w:rsid w:val="002851A5"/>
    <w:rsid w:val="002A27F0"/>
    <w:rsid w:val="002B26C5"/>
    <w:rsid w:val="002D2E98"/>
    <w:rsid w:val="002E0ED8"/>
    <w:rsid w:val="002E6D3D"/>
    <w:rsid w:val="002E7C3A"/>
    <w:rsid w:val="0031391A"/>
    <w:rsid w:val="00320147"/>
    <w:rsid w:val="0032224F"/>
    <w:rsid w:val="003638A4"/>
    <w:rsid w:val="00366EB1"/>
    <w:rsid w:val="003716A6"/>
    <w:rsid w:val="003D03A8"/>
    <w:rsid w:val="003D6833"/>
    <w:rsid w:val="003E61AD"/>
    <w:rsid w:val="003E68E7"/>
    <w:rsid w:val="003F7863"/>
    <w:rsid w:val="00423EAC"/>
    <w:rsid w:val="00430CF8"/>
    <w:rsid w:val="0044655A"/>
    <w:rsid w:val="0049485A"/>
    <w:rsid w:val="004A5655"/>
    <w:rsid w:val="004C53EA"/>
    <w:rsid w:val="004C5A52"/>
    <w:rsid w:val="004F4A2A"/>
    <w:rsid w:val="0052368C"/>
    <w:rsid w:val="00530CF4"/>
    <w:rsid w:val="0053568A"/>
    <w:rsid w:val="00546033"/>
    <w:rsid w:val="00546EFE"/>
    <w:rsid w:val="00570689"/>
    <w:rsid w:val="00571D73"/>
    <w:rsid w:val="00585FA2"/>
    <w:rsid w:val="0059679B"/>
    <w:rsid w:val="005968B0"/>
    <w:rsid w:val="005A288B"/>
    <w:rsid w:val="005A660D"/>
    <w:rsid w:val="006023D0"/>
    <w:rsid w:val="00624A0B"/>
    <w:rsid w:val="006453C8"/>
    <w:rsid w:val="006579B6"/>
    <w:rsid w:val="00662640"/>
    <w:rsid w:val="006719B3"/>
    <w:rsid w:val="00680B13"/>
    <w:rsid w:val="00684D62"/>
    <w:rsid w:val="00686365"/>
    <w:rsid w:val="006D2FF5"/>
    <w:rsid w:val="006E11A2"/>
    <w:rsid w:val="006E1901"/>
    <w:rsid w:val="006E6638"/>
    <w:rsid w:val="006F5B5E"/>
    <w:rsid w:val="006F7F38"/>
    <w:rsid w:val="007355EA"/>
    <w:rsid w:val="0073675F"/>
    <w:rsid w:val="007653FA"/>
    <w:rsid w:val="007730E3"/>
    <w:rsid w:val="00775098"/>
    <w:rsid w:val="00790F83"/>
    <w:rsid w:val="007925DF"/>
    <w:rsid w:val="007A56DF"/>
    <w:rsid w:val="007B2B5D"/>
    <w:rsid w:val="007B53F2"/>
    <w:rsid w:val="007D5B06"/>
    <w:rsid w:val="007E6D70"/>
    <w:rsid w:val="007E7179"/>
    <w:rsid w:val="007F4808"/>
    <w:rsid w:val="00832DD9"/>
    <w:rsid w:val="00842FF7"/>
    <w:rsid w:val="0085132D"/>
    <w:rsid w:val="008750C9"/>
    <w:rsid w:val="00885455"/>
    <w:rsid w:val="00887D65"/>
    <w:rsid w:val="00890EA4"/>
    <w:rsid w:val="00896C44"/>
    <w:rsid w:val="00896DD6"/>
    <w:rsid w:val="008A5492"/>
    <w:rsid w:val="008B2FAC"/>
    <w:rsid w:val="008D0072"/>
    <w:rsid w:val="008D024C"/>
    <w:rsid w:val="008D1AFB"/>
    <w:rsid w:val="008E4B6F"/>
    <w:rsid w:val="008F0A67"/>
    <w:rsid w:val="008F1A5E"/>
    <w:rsid w:val="008F4E12"/>
    <w:rsid w:val="0090045C"/>
    <w:rsid w:val="00916546"/>
    <w:rsid w:val="00920EF6"/>
    <w:rsid w:val="009268F1"/>
    <w:rsid w:val="0093382A"/>
    <w:rsid w:val="00961B79"/>
    <w:rsid w:val="009859E8"/>
    <w:rsid w:val="009A6834"/>
    <w:rsid w:val="009B156D"/>
    <w:rsid w:val="009B25EF"/>
    <w:rsid w:val="009B64BA"/>
    <w:rsid w:val="009B6E0A"/>
    <w:rsid w:val="009E37AB"/>
    <w:rsid w:val="00A0243F"/>
    <w:rsid w:val="00A1132C"/>
    <w:rsid w:val="00A154A0"/>
    <w:rsid w:val="00A1727D"/>
    <w:rsid w:val="00A20B26"/>
    <w:rsid w:val="00A4006A"/>
    <w:rsid w:val="00A47E01"/>
    <w:rsid w:val="00A47F42"/>
    <w:rsid w:val="00A5195F"/>
    <w:rsid w:val="00A82CD4"/>
    <w:rsid w:val="00A913AA"/>
    <w:rsid w:val="00AA2DF2"/>
    <w:rsid w:val="00AB272C"/>
    <w:rsid w:val="00AC0762"/>
    <w:rsid w:val="00AE015E"/>
    <w:rsid w:val="00AE3F43"/>
    <w:rsid w:val="00B02A62"/>
    <w:rsid w:val="00B1511C"/>
    <w:rsid w:val="00B349F9"/>
    <w:rsid w:val="00B3729A"/>
    <w:rsid w:val="00B42E3E"/>
    <w:rsid w:val="00B4510D"/>
    <w:rsid w:val="00B6177C"/>
    <w:rsid w:val="00B646B2"/>
    <w:rsid w:val="00B64BC6"/>
    <w:rsid w:val="00B7209F"/>
    <w:rsid w:val="00B73035"/>
    <w:rsid w:val="00B80876"/>
    <w:rsid w:val="00B94EFE"/>
    <w:rsid w:val="00BA2A0B"/>
    <w:rsid w:val="00BD0298"/>
    <w:rsid w:val="00BD6634"/>
    <w:rsid w:val="00BE1D90"/>
    <w:rsid w:val="00BF00A0"/>
    <w:rsid w:val="00BF7D37"/>
    <w:rsid w:val="00C24BA9"/>
    <w:rsid w:val="00C362BF"/>
    <w:rsid w:val="00C6155E"/>
    <w:rsid w:val="00C8531F"/>
    <w:rsid w:val="00C86454"/>
    <w:rsid w:val="00C903AD"/>
    <w:rsid w:val="00CA0871"/>
    <w:rsid w:val="00CB594E"/>
    <w:rsid w:val="00CD4551"/>
    <w:rsid w:val="00CD7D36"/>
    <w:rsid w:val="00CE342F"/>
    <w:rsid w:val="00D53EA8"/>
    <w:rsid w:val="00DB1384"/>
    <w:rsid w:val="00DB47CA"/>
    <w:rsid w:val="00DC551F"/>
    <w:rsid w:val="00DC77FB"/>
    <w:rsid w:val="00E07642"/>
    <w:rsid w:val="00E15946"/>
    <w:rsid w:val="00E31593"/>
    <w:rsid w:val="00E32E74"/>
    <w:rsid w:val="00E3447C"/>
    <w:rsid w:val="00E3650F"/>
    <w:rsid w:val="00E44F27"/>
    <w:rsid w:val="00E50721"/>
    <w:rsid w:val="00E53664"/>
    <w:rsid w:val="00E55985"/>
    <w:rsid w:val="00E636A5"/>
    <w:rsid w:val="00E758FF"/>
    <w:rsid w:val="00E82CEC"/>
    <w:rsid w:val="00E844BE"/>
    <w:rsid w:val="00E8593B"/>
    <w:rsid w:val="00E925E4"/>
    <w:rsid w:val="00E96658"/>
    <w:rsid w:val="00EA0878"/>
    <w:rsid w:val="00EA2498"/>
    <w:rsid w:val="00EB6390"/>
    <w:rsid w:val="00EC1142"/>
    <w:rsid w:val="00EC17DF"/>
    <w:rsid w:val="00ED758C"/>
    <w:rsid w:val="00EE38C1"/>
    <w:rsid w:val="00F22445"/>
    <w:rsid w:val="00F33EF1"/>
    <w:rsid w:val="00F56BC3"/>
    <w:rsid w:val="00F64461"/>
    <w:rsid w:val="00F75C41"/>
    <w:rsid w:val="00FA14A8"/>
    <w:rsid w:val="00FD18E1"/>
    <w:rsid w:val="00FD3C24"/>
    <w:rsid w:val="00FD6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paragraph" w:styleId="a9">
    <w:name w:val="Balloon Text"/>
    <w:basedOn w:val="a"/>
    <w:link w:val="aa"/>
    <w:rsid w:val="003F7863"/>
    <w:rPr>
      <w:rFonts w:ascii="Cambria" w:hAnsi="Cambria"/>
      <w:sz w:val="18"/>
      <w:szCs w:val="18"/>
    </w:rPr>
  </w:style>
  <w:style w:type="character" w:customStyle="1" w:styleId="aa">
    <w:name w:val="註解方塊文字 字元"/>
    <w:link w:val="a9"/>
    <w:rsid w:val="003F7863"/>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paragraph" w:styleId="a9">
    <w:name w:val="Balloon Text"/>
    <w:basedOn w:val="a"/>
    <w:link w:val="aa"/>
    <w:rsid w:val="003F7863"/>
    <w:rPr>
      <w:rFonts w:ascii="Cambria" w:hAnsi="Cambria"/>
      <w:sz w:val="18"/>
      <w:szCs w:val="18"/>
    </w:rPr>
  </w:style>
  <w:style w:type="character" w:customStyle="1" w:styleId="aa">
    <w:name w:val="註解方塊文字 字元"/>
    <w:link w:val="a9"/>
    <w:rsid w:val="003F7863"/>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392CC-8D89-4DF9-9CBA-66D04259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4244</Characters>
  <Application>Microsoft Office Word</Application>
  <DocSecurity>0</DocSecurity>
  <Lines>35</Lines>
  <Paragraphs>9</Paragraphs>
  <ScaleCrop>false</ScaleCrop>
  <Company>Microsoft</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2020-12-01T02:50:00Z</cp:lastPrinted>
  <dcterms:created xsi:type="dcterms:W3CDTF">2020-12-07T06:15:00Z</dcterms:created>
  <dcterms:modified xsi:type="dcterms:W3CDTF">2020-12-07T06:15:00Z</dcterms:modified>
</cp:coreProperties>
</file>